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36"/>
        <w:gridCol w:w="1275"/>
        <w:gridCol w:w="3907"/>
      </w:tblGrid>
      <w:tr w:rsidR="00CE31A6" w:rsidRPr="00706509" w:rsidTr="00420BCF">
        <w:trPr>
          <w:cantSplit/>
          <w:jc w:val="center"/>
        </w:trPr>
        <w:tc>
          <w:tcPr>
            <w:tcW w:w="3936" w:type="dxa"/>
          </w:tcPr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РОССИЙСКАЯ ФЕДЕРАЦИЯ РЕСПУБЛИКА ХАКАСИЯ </w:t>
            </w:r>
          </w:p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СОВЕТ ДЕПУТАТОВ </w:t>
            </w:r>
          </w:p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ВЕРХ-АСКИЗСКИЙ СЕЛЬСОВЕТ</w:t>
            </w:r>
          </w:p>
        </w:tc>
        <w:tc>
          <w:tcPr>
            <w:tcW w:w="1275" w:type="dxa"/>
          </w:tcPr>
          <w:p w:rsidR="00CE31A6" w:rsidRPr="00706509" w:rsidRDefault="00CE31A6" w:rsidP="00420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dxa"/>
          </w:tcPr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РОССИЯ ФЕДЕРАЦИЯЗЫ</w:t>
            </w:r>
          </w:p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ХАКАС РЕСПУБЛИКА</w:t>
            </w:r>
          </w:p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АСХЫС ЧО</w:t>
            </w:r>
            <w:proofErr w:type="gramStart"/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F</w:t>
            </w:r>
            <w:proofErr w:type="gramEnd"/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АРХЫ ААЛ ЧОБ</w:t>
            </w: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Н</w:t>
            </w: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Н,</w:t>
            </w:r>
          </w:p>
          <w:p w:rsidR="00CE31A6" w:rsidRPr="00AD1636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</w:rPr>
              <w:t>ДЕПУТАТТАР ЧОБ</w:t>
            </w:r>
            <w:proofErr w:type="gramStart"/>
            <w:r w:rsidRPr="00706509">
              <w:rPr>
                <w:rFonts w:ascii="Times New Roman" w:eastAsia="Times New Roman" w:hAnsi="Times New Roman" w:cs="Times New Roman"/>
                <w:sz w:val="26"/>
                <w:szCs w:val="24"/>
                <w:lang w:val="en-US"/>
              </w:rPr>
              <w:t>I</w:t>
            </w:r>
            <w:proofErr w:type="gramEnd"/>
          </w:p>
          <w:p w:rsidR="00CE31A6" w:rsidRPr="00AD1636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CE31A6" w:rsidRPr="00706509" w:rsidRDefault="00CE31A6" w:rsidP="0042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31A6" w:rsidRDefault="00CE31A6" w:rsidP="00CE31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31A6" w:rsidRPr="00706509" w:rsidRDefault="00CE31A6" w:rsidP="00CE31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 w:rsidRPr="00706509">
        <w:rPr>
          <w:rFonts w:ascii="Times New Roman" w:eastAsia="Times New Roman" w:hAnsi="Times New Roman" w:cs="Times New Roman"/>
          <w:sz w:val="28"/>
          <w:szCs w:val="20"/>
        </w:rPr>
        <w:t>РЕШЕНИЕ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</w:p>
    <w:p w:rsidR="00CE31A6" w:rsidRPr="00706509" w:rsidRDefault="00CE31A6" w:rsidP="00CE31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CE31A6" w:rsidRPr="00706509" w:rsidRDefault="00CE31A6" w:rsidP="00CE31A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06509">
        <w:rPr>
          <w:rFonts w:ascii="Times New Roman" w:eastAsia="Times New Roman" w:hAnsi="Times New Roman" w:cs="Times New Roman"/>
          <w:sz w:val="26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28.10.2022 </w:t>
      </w:r>
      <w:r w:rsidRPr="00706509">
        <w:rPr>
          <w:rFonts w:ascii="Times New Roman" w:eastAsia="Times New Roman" w:hAnsi="Times New Roman" w:cs="Times New Roman"/>
          <w:sz w:val="26"/>
          <w:szCs w:val="24"/>
        </w:rPr>
        <w:t>г.                              с. Верх-Аскиз                                               №</w:t>
      </w:r>
      <w:r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B92609">
        <w:rPr>
          <w:rFonts w:ascii="Times New Roman" w:eastAsia="Times New Roman" w:hAnsi="Times New Roman" w:cs="Times New Roman"/>
          <w:sz w:val="26"/>
          <w:szCs w:val="24"/>
        </w:rPr>
        <w:t>51-1</w:t>
      </w:r>
    </w:p>
    <w:p w:rsidR="00CE31A6" w:rsidRPr="00706509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E31A6" w:rsidRDefault="00CE31A6" w:rsidP="00CE31A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Правил</w:t>
      </w:r>
      <w:r w:rsidRPr="0037519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содержания </w:t>
      </w:r>
    </w:p>
    <w:p w:rsidR="00CE31A6" w:rsidRDefault="00CE31A6" w:rsidP="00CE31A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Cs/>
          <w:sz w:val="26"/>
          <w:szCs w:val="26"/>
        </w:rPr>
        <w:t>сельскохозяйст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венных животных </w:t>
      </w:r>
      <w:r w:rsidRPr="0037519E">
        <w:rPr>
          <w:rFonts w:ascii="Times New Roman" w:eastAsia="Times New Roman" w:hAnsi="Times New Roman" w:cs="Times New Roman"/>
          <w:bCs/>
          <w:sz w:val="26"/>
          <w:szCs w:val="26"/>
        </w:rPr>
        <w:t xml:space="preserve">и </w:t>
      </w:r>
    </w:p>
    <w:p w:rsidR="00CE31A6" w:rsidRDefault="00CE31A6" w:rsidP="00CE31A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собак на территории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Верх-Аскизского</w:t>
      </w:r>
      <w:r w:rsidRPr="0037519E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 </w:t>
      </w:r>
    </w:p>
    <w:p w:rsidR="00CE31A6" w:rsidRDefault="00CE31A6" w:rsidP="00CE31A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Cs/>
          <w:sz w:val="26"/>
          <w:szCs w:val="26"/>
        </w:rPr>
        <w:t>Аскизского района Республики Хакасия</w:t>
      </w:r>
    </w:p>
    <w:p w:rsidR="00CE31A6" w:rsidRPr="00AB2686" w:rsidRDefault="00CE31A6" w:rsidP="00CE31A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31A6">
        <w:rPr>
          <w:rFonts w:ascii="Times New Roman" w:hAnsi="Times New Roman" w:cs="Times New Roman"/>
          <w:sz w:val="26"/>
          <w:szCs w:val="26"/>
        </w:rPr>
        <w:t xml:space="preserve">В соответствии со статьей 14 Федерального закона "Об общих принципах организации местного самоуправления в РФ" от 6 октября 2003 года N 131-ФЗ, руководствуясь ст. 21 Устава муниципального образования Верх-Аскизский сельсовет </w:t>
      </w:r>
      <w:r w:rsidR="00EF312B">
        <w:rPr>
          <w:rFonts w:ascii="Times New Roman" w:hAnsi="Times New Roman" w:cs="Times New Roman"/>
          <w:sz w:val="26"/>
          <w:szCs w:val="26"/>
        </w:rPr>
        <w:t xml:space="preserve">№ 9 </w:t>
      </w:r>
      <w:r w:rsidRPr="00CE31A6">
        <w:rPr>
          <w:rFonts w:ascii="Times New Roman" w:hAnsi="Times New Roman" w:cs="Times New Roman"/>
          <w:sz w:val="26"/>
          <w:szCs w:val="26"/>
        </w:rPr>
        <w:t xml:space="preserve">от </w:t>
      </w:r>
      <w:r w:rsidR="00EF312B">
        <w:rPr>
          <w:rFonts w:ascii="Times New Roman" w:hAnsi="Times New Roman" w:cs="Times New Roman"/>
          <w:sz w:val="26"/>
          <w:szCs w:val="26"/>
        </w:rPr>
        <w:t xml:space="preserve">10.01.2006г. </w:t>
      </w:r>
      <w:r w:rsidRPr="00CE31A6"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="00EF312B">
        <w:rPr>
          <w:rFonts w:ascii="Times New Roman" w:hAnsi="Times New Roman" w:cs="Times New Roman"/>
          <w:sz w:val="26"/>
          <w:szCs w:val="26"/>
        </w:rPr>
        <w:t>,</w:t>
      </w:r>
      <w:r w:rsidRPr="00CE31A6">
        <w:rPr>
          <w:rFonts w:ascii="Times New Roman" w:hAnsi="Times New Roman" w:cs="Times New Roman"/>
          <w:sz w:val="26"/>
          <w:szCs w:val="26"/>
        </w:rPr>
        <w:t xml:space="preserve"> Совет депутатов Верх-Аскизского сельсовета Аскизского района Республики Хакасия </w:t>
      </w: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31A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E31A6" w:rsidRPr="009B76A7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B76A7">
        <w:rPr>
          <w:rFonts w:ascii="Times New Roman" w:hAnsi="Times New Roman" w:cs="Times New Roman"/>
          <w:sz w:val="25"/>
          <w:szCs w:val="25"/>
        </w:rPr>
        <w:t xml:space="preserve">       1. Утвердить Правила содержания  сельскохозяйственных животных   и собак на территории Верх-Аскизского сельсовета Аскизского района Республики Хакасия  (приложение).</w:t>
      </w:r>
    </w:p>
    <w:p w:rsidR="00CE31A6" w:rsidRPr="009B76A7" w:rsidRDefault="00CE31A6" w:rsidP="009B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2. Со дня вступления в силу настоящего решения признать утратившими силу: </w:t>
      </w:r>
    </w:p>
    <w:p w:rsidR="00CE31A6" w:rsidRPr="009B76A7" w:rsidRDefault="00CE31A6" w:rsidP="009B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- Решение Совета депутатов</w:t>
      </w:r>
      <w:r w:rsidR="00EF312B"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Верх-Аскизского сельсовета № 15 от 25</w:t>
      </w: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.</w:t>
      </w:r>
      <w:r w:rsidR="00EF312B"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10.2019</w:t>
      </w: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года</w:t>
      </w:r>
      <w:r w:rsidR="00EF312B"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 «</w:t>
      </w:r>
      <w:r w:rsidR="00EF312B" w:rsidRPr="009B76A7">
        <w:rPr>
          <w:rFonts w:ascii="Times New Roman" w:eastAsia="Times New Roman" w:hAnsi="Times New Roman" w:cs="Times New Roman"/>
          <w:bCs/>
          <w:sz w:val="25"/>
          <w:szCs w:val="25"/>
        </w:rPr>
        <w:t>Об утверждении Правил содержания сельскохозяйственных животных и собак на территории Верх-Аскизского сельсовета  Аскизского района Республики Хакасия».</w:t>
      </w:r>
    </w:p>
    <w:p w:rsidR="009B76A7" w:rsidRPr="009B76A7" w:rsidRDefault="009B76A7" w:rsidP="009B7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B76A7">
        <w:rPr>
          <w:rFonts w:ascii="Times New Roman" w:eastAsia="Times New Roman" w:hAnsi="Times New Roman" w:cs="Times New Roman"/>
          <w:bCs/>
          <w:sz w:val="25"/>
          <w:szCs w:val="25"/>
        </w:rPr>
        <w:t xml:space="preserve">- </w:t>
      </w: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Решение Совета депутатов Верх-Аскизского сельсовета № 19 от 24.06.2021 года «о внесении изменений и дополнений в решение Совета депутатов Верх-Аскизского сельсовета  № 15 от 25.10.2021 года «</w:t>
      </w:r>
      <w:r w:rsidRPr="009B76A7">
        <w:rPr>
          <w:rFonts w:ascii="Times New Roman" w:eastAsia="Times New Roman" w:hAnsi="Times New Roman" w:cs="Times New Roman"/>
          <w:bCs/>
          <w:sz w:val="25"/>
          <w:szCs w:val="25"/>
        </w:rPr>
        <w:t>Об утверждении Правил содержания сельскохозяйственных животных и собак на территории Верх-Аскизского сельсовета  Аскизского района Республики Хакасия».</w:t>
      </w:r>
    </w:p>
    <w:p w:rsidR="00CE31A6" w:rsidRPr="009B76A7" w:rsidRDefault="00CE31A6" w:rsidP="00CE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 xml:space="preserve">3. Опубликовать настоящее решение и приложение к нему, разместить </w:t>
      </w:r>
      <w:bookmarkStart w:id="0" w:name="_Hlk20309729"/>
      <w:bookmarkStart w:id="1" w:name="_Hlk67578940"/>
      <w:r w:rsidRPr="009B76A7">
        <w:rPr>
          <w:rFonts w:ascii="Times New Roman" w:eastAsia="Times New Roman" w:hAnsi="Times New Roman" w:cs="Times New Roman"/>
          <w:color w:val="000000"/>
          <w:sz w:val="25"/>
          <w:szCs w:val="25"/>
        </w:rPr>
        <w:t>на официальном сайте в информационно-телекоммуникационной сети «Интернет</w:t>
      </w:r>
      <w:bookmarkStart w:id="2" w:name="_Hlk15472517"/>
      <w:bookmarkEnd w:id="0"/>
      <w:bookmarkEnd w:id="1"/>
      <w:r w:rsidRPr="009B76A7">
        <w:rPr>
          <w:rFonts w:ascii="Times New Roman" w:eastAsia="Times New Roman" w:hAnsi="Times New Roman" w:cs="Times New Roman"/>
          <w:color w:val="000000"/>
          <w:sz w:val="25"/>
          <w:szCs w:val="25"/>
        </w:rPr>
        <w:t>» по адресу</w:t>
      </w:r>
      <w:bookmarkEnd w:id="2"/>
      <w:r w:rsidRPr="009B76A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: </w:t>
      </w:r>
      <w:hyperlink r:id="rId9" w:history="1"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/>
          </w:rPr>
          <w:t>https</w:t>
        </w:r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</w:rPr>
          <w:t>://</w:t>
        </w:r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/>
          </w:rPr>
          <w:t>v</w:t>
        </w:r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</w:rPr>
          <w:t>-</w:t>
        </w:r>
        <w:proofErr w:type="spellStart"/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/>
          </w:rPr>
          <w:t>askiz</w:t>
        </w:r>
        <w:proofErr w:type="spellEnd"/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</w:rPr>
          <w:t>.</w:t>
        </w:r>
        <w:proofErr w:type="spellStart"/>
        <w:r w:rsidRPr="009B76A7">
          <w:rPr>
            <w:rStyle w:val="a3"/>
            <w:rFonts w:ascii="Times New Roman" w:eastAsia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Pr="009B76A7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:rsidR="00CE31A6" w:rsidRDefault="00CE31A6" w:rsidP="00CE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9B76A7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4. Настоящее решение вступает в силу со дня его официального опубликования.</w:t>
      </w:r>
    </w:p>
    <w:p w:rsidR="009B76A7" w:rsidRDefault="009B76A7" w:rsidP="00CE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</w:p>
    <w:p w:rsidR="009B76A7" w:rsidRPr="009B76A7" w:rsidRDefault="009B76A7" w:rsidP="00CE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</w:p>
    <w:p w:rsidR="007E51B8" w:rsidRPr="005F4A05" w:rsidRDefault="007E51B8" w:rsidP="007E5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F4A05">
        <w:rPr>
          <w:rFonts w:ascii="Times New Roman" w:hAnsi="Times New Roman"/>
          <w:sz w:val="26"/>
          <w:szCs w:val="26"/>
          <w:lang w:eastAsia="en-US"/>
        </w:rPr>
        <w:t>Глава Верх-Аскизского сельсовета-</w:t>
      </w:r>
    </w:p>
    <w:p w:rsidR="007E51B8" w:rsidRPr="005F4A05" w:rsidRDefault="007E51B8" w:rsidP="007E5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F4A05">
        <w:rPr>
          <w:rFonts w:ascii="Times New Roman" w:hAnsi="Times New Roman"/>
          <w:sz w:val="26"/>
          <w:szCs w:val="26"/>
          <w:lang w:eastAsia="en-US"/>
        </w:rPr>
        <w:t xml:space="preserve">Председатель Совета депутатов </w:t>
      </w:r>
    </w:p>
    <w:p w:rsidR="007E51B8" w:rsidRPr="005F4A05" w:rsidRDefault="007E51B8" w:rsidP="007E51B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5F4A05">
        <w:rPr>
          <w:rFonts w:ascii="Times New Roman" w:hAnsi="Times New Roman"/>
          <w:sz w:val="26"/>
          <w:szCs w:val="26"/>
          <w:lang w:eastAsia="en-US"/>
        </w:rPr>
        <w:t xml:space="preserve">муниципального образования </w:t>
      </w:r>
    </w:p>
    <w:p w:rsidR="007E51B8" w:rsidRPr="005F4A05" w:rsidRDefault="007E51B8" w:rsidP="007E51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4A05">
        <w:rPr>
          <w:rFonts w:ascii="Times New Roman" w:hAnsi="Times New Roman"/>
          <w:sz w:val="26"/>
          <w:szCs w:val="26"/>
          <w:lang w:eastAsia="en-US"/>
        </w:rPr>
        <w:t>Верх-Аскизский сельсовет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ab/>
      </w:r>
      <w:r>
        <w:rPr>
          <w:rFonts w:ascii="Times New Roman" w:hAnsi="Times New Roman"/>
          <w:sz w:val="26"/>
          <w:szCs w:val="26"/>
          <w:lang w:eastAsia="en-US"/>
        </w:rPr>
        <w:tab/>
        <w:t xml:space="preserve">                              </w:t>
      </w:r>
      <w:r w:rsidRPr="005F4A05">
        <w:rPr>
          <w:rFonts w:ascii="Times New Roman" w:hAnsi="Times New Roman"/>
          <w:sz w:val="26"/>
          <w:szCs w:val="26"/>
          <w:lang w:eastAsia="en-US"/>
        </w:rPr>
        <w:t xml:space="preserve">              </w:t>
      </w:r>
      <w:r w:rsidRPr="005F4A05">
        <w:rPr>
          <w:rFonts w:ascii="Times New Roman" w:hAnsi="Times New Roman"/>
          <w:sz w:val="26"/>
          <w:szCs w:val="26"/>
          <w:lang w:eastAsia="en-US"/>
        </w:rPr>
        <w:tab/>
        <w:t>Окунев А.К.</w:t>
      </w:r>
    </w:p>
    <w:p w:rsidR="007E51B8" w:rsidRDefault="007E51B8" w:rsidP="00CE3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1A6">
        <w:rPr>
          <w:rFonts w:ascii="Times New Roman" w:hAnsi="Times New Roman" w:cs="Times New Roman"/>
          <w:sz w:val="26"/>
          <w:szCs w:val="26"/>
        </w:rPr>
        <w:tab/>
      </w:r>
    </w:p>
    <w:p w:rsidR="00EF312B" w:rsidRPr="00812C3F" w:rsidRDefault="00EF312B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к решению </w:t>
      </w:r>
    </w:p>
    <w:p w:rsidR="00EF312B" w:rsidRPr="00812C3F" w:rsidRDefault="00EF312B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Совета депутатов </w:t>
      </w:r>
    </w:p>
    <w:p w:rsidR="00EF312B" w:rsidRPr="00812C3F" w:rsidRDefault="00EF312B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Верх-Аскизского сельсовета </w:t>
      </w:r>
    </w:p>
    <w:p w:rsidR="00EF312B" w:rsidRDefault="00EF312B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12C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28.10.2022г. №</w:t>
      </w:r>
      <w:r w:rsidR="00B926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51-1</w:t>
      </w:r>
    </w:p>
    <w:p w:rsidR="0057449C" w:rsidRDefault="0057449C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7449C" w:rsidRDefault="0057449C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7449C" w:rsidRPr="0037519E" w:rsidRDefault="0057449C" w:rsidP="005744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/>
          <w:sz w:val="26"/>
          <w:szCs w:val="26"/>
        </w:rPr>
        <w:t>Правила</w:t>
      </w:r>
    </w:p>
    <w:p w:rsidR="0057449C" w:rsidRPr="0037519E" w:rsidRDefault="0057449C" w:rsidP="005744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/>
          <w:sz w:val="26"/>
          <w:szCs w:val="26"/>
        </w:rPr>
        <w:t>Содержания сельскохозяйственных животных и  собак</w:t>
      </w:r>
    </w:p>
    <w:p w:rsidR="0057449C" w:rsidRPr="0037519E" w:rsidRDefault="0057449C" w:rsidP="005744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/>
          <w:sz w:val="26"/>
          <w:szCs w:val="26"/>
        </w:rPr>
        <w:t>на территории  Верх-Аскизского сельсовета</w:t>
      </w:r>
    </w:p>
    <w:p w:rsidR="00F7154D" w:rsidRDefault="0057449C" w:rsidP="00F71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b/>
          <w:sz w:val="26"/>
          <w:szCs w:val="26"/>
        </w:rPr>
        <w:t>Аскизского района Республики Хакасия</w:t>
      </w:r>
    </w:p>
    <w:p w:rsidR="00F7154D" w:rsidRDefault="00F7154D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CA7" w:rsidRPr="0037519E" w:rsidRDefault="00F7154D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Статья 1.</w:t>
      </w:r>
      <w:r w:rsidR="00CE6CA7" w:rsidRPr="0037519E">
        <w:rPr>
          <w:rFonts w:ascii="Times New Roman" w:eastAsia="Times New Roman" w:hAnsi="Times New Roman" w:cs="Times New Roman"/>
          <w:sz w:val="26"/>
          <w:szCs w:val="26"/>
        </w:rPr>
        <w:t>Настоящие Правила содержания домашних  сельскохозяйственных животных и собак на территории  Верх-Аскизского сельсовета разработаны и приняты на основании: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1.Федерального Закона от 06.10.2003 года № 131-ФЗ «Об общих принципах организации местного самоуправления в Российской Федерации»;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2.Федерального Закона от 30.03.1999 г. № 52-ФЗ «О санитарно-эпидемиологическом благополучии населения»;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3.Федерального Закона от 10.01.2002 г. № 7-ФЗ «Об охране окружающей природной среды»;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4.Федерального Закона от 30.12.2001 г. № 196-ФЗ «Кодекс Российской Федерации об административных нарушениях»;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5.Закона Российской Федерации от 07.02.1992 № 2300-1 «О защите прав потребителей»;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6.Закона Республики Хакасия от 17.12.2008 г. № 91-ЗРХ «Об административных правонарушениях».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7.Закона  Российской Федерации от 01.01.2001 №000-1 «О ветеринарии».</w:t>
      </w:r>
    </w:p>
    <w:p w:rsidR="00CE6CA7" w:rsidRPr="0037519E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Ветеринарных правил сбора, утилизации и уничтожения биологических отходов от 5.01.1996г. № 1005.</w:t>
      </w:r>
    </w:p>
    <w:p w:rsidR="00CE6CA7" w:rsidRDefault="00CE6CA7" w:rsidP="00F71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7519E">
        <w:rPr>
          <w:rFonts w:ascii="Times New Roman" w:eastAsia="Times New Roman" w:hAnsi="Times New Roman" w:cs="Times New Roman"/>
          <w:sz w:val="26"/>
          <w:szCs w:val="26"/>
        </w:rPr>
        <w:t>8.Закон Республики Хакасия № 32-ЗРХ от 11 мая 2010 года «О личном подсобном хозяйстве»</w:t>
      </w:r>
    </w:p>
    <w:p w:rsidR="00B27CC2" w:rsidRPr="00FA1D82" w:rsidRDefault="00B27CC2" w:rsidP="00CE6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4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CE6CA7" w:rsidRPr="00F7154D">
        <w:rPr>
          <w:rFonts w:ascii="Times New Roman" w:hAnsi="Times New Roman" w:cs="Times New Roman"/>
          <w:b/>
          <w:sz w:val="26"/>
          <w:szCs w:val="26"/>
        </w:rPr>
        <w:t>2.</w:t>
      </w:r>
      <w:r w:rsidR="00CE6CA7">
        <w:rPr>
          <w:rFonts w:ascii="Times New Roman" w:hAnsi="Times New Roman" w:cs="Times New Roman"/>
          <w:sz w:val="26"/>
          <w:szCs w:val="26"/>
        </w:rPr>
        <w:t xml:space="preserve"> Настоящие Правила обязательны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для исполнения юридическими лицами, индивидуальными предпринимателями и гражданами, содержащими сельскохозяйственных животных.</w:t>
      </w:r>
    </w:p>
    <w:p w:rsidR="0057449C" w:rsidRPr="00CE6CA7" w:rsidRDefault="00CE6C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настоящих Правилах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применяются следующие понятия: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7449C" w:rsidRPr="00CE6CA7">
        <w:rPr>
          <w:rFonts w:ascii="Times New Roman" w:hAnsi="Times New Roman" w:cs="Times New Roman"/>
          <w:sz w:val="26"/>
          <w:szCs w:val="26"/>
        </w:rPr>
        <w:t>Сельскохозяйственные животные - лошади, крупный рогатый скот, овцы, козы, птицы и другие животные, содержащиеся в личных подсобных хозяйствах граждан и у юридических лиц, используемые в целях производства животноводческой продукции, необходимым условием содержания которых является выпас. Далее по тексту — животные;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7449C" w:rsidRPr="00CE6CA7">
        <w:rPr>
          <w:rFonts w:ascii="Times New Roman" w:hAnsi="Times New Roman" w:cs="Times New Roman"/>
          <w:sz w:val="26"/>
          <w:szCs w:val="26"/>
        </w:rPr>
        <w:t>Владелец сельскохозяйственных животных - физическое или юридическое лицо, которое владеет, распоряжается и (или) пользуется сельскохозяйственными животными на праве собственности или на основании иных вещных прав. Далее по тексту - владелец животных;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7449C" w:rsidRPr="00CE6CA7">
        <w:rPr>
          <w:rFonts w:ascii="Times New Roman" w:hAnsi="Times New Roman" w:cs="Times New Roman"/>
          <w:sz w:val="26"/>
          <w:szCs w:val="26"/>
        </w:rPr>
        <w:t>Прогон сельскохозяйственных животных - передвижение сельскохозяйственных животных от места их постоянного нахождения до места выпаса и обратно;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57449C" w:rsidRPr="00CE6CA7">
        <w:rPr>
          <w:rFonts w:ascii="Times New Roman" w:hAnsi="Times New Roman" w:cs="Times New Roman"/>
          <w:sz w:val="26"/>
          <w:szCs w:val="26"/>
        </w:rPr>
        <w:t>Выпас сельскохозяйственных животных - контролируемое пребывание на пастбище сельскохозяйственных животных в специально отведенных местах;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57449C" w:rsidRPr="00CE6CA7">
        <w:rPr>
          <w:rFonts w:ascii="Times New Roman" w:hAnsi="Times New Roman" w:cs="Times New Roman"/>
          <w:sz w:val="26"/>
          <w:szCs w:val="26"/>
        </w:rPr>
        <w:t>Безнадзорные животные - животные, безнадзорно находящиеся или перемещающиеся вне установленных мест без надзора собственника или уполномоченного лица;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Зеленые насаждения - дикорастущие и искусственно посаженные деревья и кустарники, травяной слой, газоны и цветы на всей территории </w:t>
      </w:r>
      <w:r w:rsidR="00FA1D82">
        <w:rPr>
          <w:rFonts w:ascii="Times New Roman" w:hAnsi="Times New Roman" w:cs="Times New Roman"/>
          <w:sz w:val="26"/>
          <w:szCs w:val="26"/>
        </w:rPr>
        <w:t>Верх-Аскизского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7449C" w:rsidRPr="00CE6CA7">
        <w:rPr>
          <w:rFonts w:ascii="Times New Roman" w:hAnsi="Times New Roman" w:cs="Times New Roman"/>
          <w:sz w:val="26"/>
          <w:szCs w:val="26"/>
        </w:rPr>
        <w:t>Повреждение зеленых насаждений - причинение вреда кроне, стволу, ветвям древесно-кустарниковых растений, их корневой системе, повреждение надземной части и корневой травянистых растений, не влекущее прекращение роста;</w:t>
      </w:r>
    </w:p>
    <w:p w:rsidR="0057449C" w:rsidRPr="00CE6CA7" w:rsidRDefault="009B76A7" w:rsidP="00F71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57449C" w:rsidRPr="00CE6CA7">
        <w:rPr>
          <w:rFonts w:ascii="Times New Roman" w:hAnsi="Times New Roman" w:cs="Times New Roman"/>
          <w:sz w:val="26"/>
          <w:szCs w:val="26"/>
        </w:rPr>
        <w:t>Уничтожение зеленых насаждений - приведение зеленых насаждений в полную негодность, при которой они навсегда утрачивают свою эконом</w:t>
      </w:r>
      <w:r w:rsidR="00C9261C">
        <w:rPr>
          <w:rFonts w:ascii="Times New Roman" w:hAnsi="Times New Roman" w:cs="Times New Roman"/>
          <w:sz w:val="26"/>
          <w:szCs w:val="26"/>
        </w:rPr>
        <w:t>ическую и эстетическую ценность.</w:t>
      </w:r>
    </w:p>
    <w:p w:rsidR="009B76A7" w:rsidRPr="009B76A7" w:rsidRDefault="009B76A7" w:rsidP="00F7154D">
      <w:pPr>
        <w:spacing w:after="0" w:line="240" w:lineRule="auto"/>
        <w:ind w:firstLine="709"/>
        <w:jc w:val="both"/>
        <w:rPr>
          <w:lang w:eastAsia="en-US"/>
        </w:rPr>
      </w:pPr>
    </w:p>
    <w:p w:rsidR="0057449C" w:rsidRDefault="009B76A7" w:rsidP="009B76A7">
      <w:pPr>
        <w:pStyle w:val="2"/>
        <w:spacing w:after="0" w:line="240" w:lineRule="auto"/>
        <w:ind w:left="0" w:firstLine="709"/>
        <w:jc w:val="both"/>
        <w:rPr>
          <w:szCs w:val="26"/>
          <w:lang w:val="ru-RU"/>
        </w:rPr>
      </w:pPr>
      <w:r w:rsidRPr="009B76A7">
        <w:rPr>
          <w:b/>
          <w:szCs w:val="26"/>
          <w:lang w:val="ru-RU"/>
        </w:rPr>
        <w:t xml:space="preserve">Статья </w:t>
      </w:r>
      <w:r w:rsidR="0057449C" w:rsidRPr="009B76A7">
        <w:rPr>
          <w:b/>
          <w:szCs w:val="26"/>
          <w:lang w:val="ru-RU"/>
        </w:rPr>
        <w:t>3.</w:t>
      </w:r>
      <w:r w:rsidR="00F7154D">
        <w:rPr>
          <w:szCs w:val="26"/>
          <w:lang w:val="ru-RU"/>
        </w:rPr>
        <w:t xml:space="preserve"> Целью настоящих Правил</w:t>
      </w:r>
      <w:r w:rsidR="0057449C" w:rsidRPr="009B76A7">
        <w:rPr>
          <w:szCs w:val="26"/>
          <w:lang w:val="ru-RU"/>
        </w:rPr>
        <w:t xml:space="preserve"> является упорядочение содержания, выпаса, прогона сельскохозяйственны</w:t>
      </w:r>
      <w:r>
        <w:rPr>
          <w:szCs w:val="26"/>
          <w:lang w:val="ru-RU"/>
        </w:rPr>
        <w:t xml:space="preserve">х животных на территории </w:t>
      </w:r>
      <w:r w:rsidR="00F7154D">
        <w:rPr>
          <w:szCs w:val="26"/>
          <w:lang w:val="ru-RU"/>
        </w:rPr>
        <w:t xml:space="preserve">Верх-Аскизского </w:t>
      </w:r>
      <w:r w:rsidR="0057449C" w:rsidRPr="009B76A7">
        <w:rPr>
          <w:szCs w:val="26"/>
          <w:lang w:val="ru-RU"/>
        </w:rPr>
        <w:t>сельсовет</w:t>
      </w:r>
      <w:r w:rsidR="00F7154D">
        <w:rPr>
          <w:szCs w:val="26"/>
          <w:lang w:val="ru-RU"/>
        </w:rPr>
        <w:t>а</w:t>
      </w:r>
      <w:r w:rsidR="0057449C" w:rsidRPr="009B76A7">
        <w:rPr>
          <w:szCs w:val="26"/>
          <w:lang w:val="ru-RU"/>
        </w:rPr>
        <w:t>, обеспечение проведения профилактических мероприятий по предупреждению заболеваний животных болезнями, создание условий, исключающих потраву посевов, причинение вреда здоровью людей и ущерба имуществу физических и юридических лиц, профилактику случаев кражи сельскохозяйственных животных.</w:t>
      </w:r>
    </w:p>
    <w:p w:rsidR="00F7154D" w:rsidRDefault="00F7154D" w:rsidP="00CE6CA7">
      <w:pPr>
        <w:spacing w:after="0" w:line="240" w:lineRule="auto"/>
        <w:ind w:firstLine="709"/>
        <w:jc w:val="both"/>
        <w:rPr>
          <w:lang w:eastAsia="en-US"/>
        </w:rPr>
      </w:pPr>
    </w:p>
    <w:p w:rsidR="00F7154D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4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7449C" w:rsidRPr="00F7154D">
        <w:rPr>
          <w:rFonts w:ascii="Times New Roman" w:hAnsi="Times New Roman" w:cs="Times New Roman"/>
          <w:b/>
          <w:sz w:val="26"/>
          <w:szCs w:val="26"/>
        </w:rPr>
        <w:t>4</w:t>
      </w:r>
      <w:r w:rsidR="0057449C" w:rsidRPr="00CE6CA7">
        <w:rPr>
          <w:rFonts w:ascii="Times New Roman" w:hAnsi="Times New Roman" w:cs="Times New Roman"/>
          <w:sz w:val="26"/>
          <w:szCs w:val="26"/>
        </w:rPr>
        <w:t>. Содержание животных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1. Содержание животных допускается при условии соблюдения санитарно-гигиенических норм, ветеринарных норм и настоящего порядка;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66FCAA65" wp14:editId="0621D35D">
            <wp:simplePos x="0" y="0"/>
            <wp:positionH relativeFrom="page">
              <wp:posOffset>606425</wp:posOffset>
            </wp:positionH>
            <wp:positionV relativeFrom="page">
              <wp:posOffset>6144895</wp:posOffset>
            </wp:positionV>
            <wp:extent cx="8890" cy="889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CA7">
        <w:rPr>
          <w:rFonts w:ascii="Times New Roman" w:hAnsi="Times New Roman" w:cs="Times New Roman"/>
          <w:sz w:val="26"/>
          <w:szCs w:val="26"/>
        </w:rPr>
        <w:t xml:space="preserve">2. Помещения, предназначенные для временного или постоянного содержания животных, по своей площади и оборудованию должны обеспечивать </w:t>
      </w:r>
      <w:r w:rsidRPr="00CE6C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AB65520" wp14:editId="1FEC8B43">
            <wp:extent cx="8890" cy="1714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A7">
        <w:rPr>
          <w:rFonts w:ascii="Times New Roman" w:hAnsi="Times New Roman" w:cs="Times New Roman"/>
          <w:sz w:val="26"/>
          <w:szCs w:val="26"/>
        </w:rPr>
        <w:t xml:space="preserve"> благоприятные условия для их здоровья. Владельцы животных обязаны обеспечивать их кормами и водой, безопасными для здоровья животных и окружающей среды, соответствующими ветеринарно-санитарным требованиям и нормам;</w:t>
      </w:r>
    </w:p>
    <w:p w:rsidR="0057449C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3. Ответственность за здоровье, содержание и использование животных несут их владельцы.</w:t>
      </w:r>
    </w:p>
    <w:p w:rsidR="00F7154D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49C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4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7449C" w:rsidRPr="00F7154D">
        <w:rPr>
          <w:rFonts w:ascii="Times New Roman" w:hAnsi="Times New Roman" w:cs="Times New Roman"/>
          <w:b/>
          <w:sz w:val="26"/>
          <w:szCs w:val="26"/>
        </w:rPr>
        <w:t>5.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Владельцы животных обязаны: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l. обеспечивать безопасность граждан от воздействия домашних сельскохозяйственных животных, а так же обеспечивать спокойствие и тишину для окружающих;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2. не допускать свободного выпаса, выгула и бродяжничества сельскохозяйственных домашних животных по сельскому поселению;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3. гуманно обращаться с сельскохозяйственными животными;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4. обеспечивать сельскохозяйственных животных кормом и водой, безопасным для их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lastRenderedPageBreak/>
        <w:t>5. соблюдать санитарно-гигиенические и ветеринарные правила содержания сельскохозяйственных животных;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6. представлять органам официального ветеринарного контроля сельскохозяйственных животных для осмотра, и ежегодного забора крови для лабораторных исследований, незамедлительно извещать о случаях внезапной гибели или подозрении на инфекционные заболевания, а также об их необычном поведении и до прибытия специалистов в области ветеринарии принять меры по изоляции животных, подозреваемых в заболевании;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7. выполнять предписания должностных лиц органов местного самоуправления, органов государственного санитарно-эпидемиологического и ветеринарного контроля;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8. не допускать загрязнения окружающей природной среды отходами животноводства;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9. соблюдать порядок прогона по населенному пункту и выпас сельскохозяйственных животных;</w:t>
      </w:r>
    </w:p>
    <w:p w:rsidR="0057449C" w:rsidRPr="00CE6CA7" w:rsidRDefault="0057449C" w:rsidP="00CE6CA7">
      <w:pPr>
        <w:pStyle w:val="2"/>
        <w:spacing w:after="0" w:line="240" w:lineRule="auto"/>
        <w:ind w:left="0" w:firstLine="709"/>
        <w:jc w:val="both"/>
        <w:rPr>
          <w:szCs w:val="26"/>
          <w:lang w:val="ru-RU"/>
        </w:rPr>
      </w:pPr>
      <w:r w:rsidRPr="00CE6CA7">
        <w:rPr>
          <w:szCs w:val="26"/>
          <w:lang w:val="ru-RU"/>
        </w:rPr>
        <w:t>10. выполнять иные требования, установленные законодательством;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11.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</w:t>
      </w:r>
      <w:r w:rsidRPr="00CE6C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A74CA0" wp14:editId="3D33744F">
            <wp:extent cx="8890" cy="88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CA7">
        <w:rPr>
          <w:rFonts w:ascii="Times New Roman" w:hAnsi="Times New Roman" w:cs="Times New Roman"/>
          <w:sz w:val="26"/>
          <w:szCs w:val="26"/>
        </w:rPr>
        <w:t>надлежащем состоянии животноводческие помещения и сооружения для хранения кормов не допускать загрязнения окружающей среды отходами животноводства;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12. соблюдать зоогигиенические и ветеринарно-санитарные требования при размещении, строительстве, вводе в эксплуатацию объектов, связанных с </w:t>
      </w:r>
      <w:r w:rsidRPr="00CE6CA7">
        <w:rPr>
          <w:rFonts w:ascii="Times New Roman" w:hAnsi="Times New Roman" w:cs="Times New Roman"/>
          <w:sz w:val="26"/>
          <w:szCs w:val="26"/>
          <w:vertAlign w:val="superscript"/>
        </w:rPr>
        <w:t xml:space="preserve">ь </w:t>
      </w:r>
      <w:r w:rsidRPr="00CE6CA7">
        <w:rPr>
          <w:rFonts w:ascii="Times New Roman" w:hAnsi="Times New Roman" w:cs="Times New Roman"/>
          <w:sz w:val="26"/>
          <w:szCs w:val="26"/>
        </w:rPr>
        <w:t>содержанием животных, переработкой, хранением и реализацией продуктов животноводства;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13.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14. выполнять указания специалистов в области ветеринарии о проведении мероприятий по профилактике болезней животных и борьбе с этими болезнями;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15. поставить на учет сельскохозяйственных животных (крупный и мелкий рогатый скот, лошади и свиньи) в </w:t>
      </w:r>
      <w:proofErr w:type="spellStart"/>
      <w:r w:rsidRPr="00CE6CA7">
        <w:rPr>
          <w:rFonts w:ascii="Times New Roman" w:hAnsi="Times New Roman" w:cs="Times New Roman"/>
          <w:sz w:val="26"/>
          <w:szCs w:val="26"/>
        </w:rPr>
        <w:t>похозяйственных</w:t>
      </w:r>
      <w:proofErr w:type="spellEnd"/>
      <w:r w:rsidRPr="00CE6CA7">
        <w:rPr>
          <w:rFonts w:ascii="Times New Roman" w:hAnsi="Times New Roman" w:cs="Times New Roman"/>
          <w:sz w:val="26"/>
          <w:szCs w:val="26"/>
        </w:rPr>
        <w:t xml:space="preserve"> книгах;</w:t>
      </w:r>
    </w:p>
    <w:p w:rsidR="00F7154D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16. производить мечение (</w:t>
      </w:r>
      <w:proofErr w:type="spellStart"/>
      <w:r w:rsidRPr="00CE6CA7">
        <w:rPr>
          <w:rFonts w:ascii="Times New Roman" w:hAnsi="Times New Roman" w:cs="Times New Roman"/>
          <w:sz w:val="26"/>
          <w:szCs w:val="26"/>
        </w:rPr>
        <w:t>биркование</w:t>
      </w:r>
      <w:proofErr w:type="spellEnd"/>
      <w:r w:rsidRPr="00CE6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6CA7">
        <w:rPr>
          <w:rFonts w:ascii="Times New Roman" w:hAnsi="Times New Roman" w:cs="Times New Roman"/>
          <w:sz w:val="26"/>
          <w:szCs w:val="26"/>
        </w:rPr>
        <w:t>таврение</w:t>
      </w:r>
      <w:proofErr w:type="spellEnd"/>
      <w:r w:rsidRPr="00CE6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6CA7">
        <w:rPr>
          <w:rFonts w:ascii="Times New Roman" w:hAnsi="Times New Roman" w:cs="Times New Roman"/>
          <w:sz w:val="26"/>
          <w:szCs w:val="26"/>
        </w:rPr>
        <w:t>чипирование</w:t>
      </w:r>
      <w:proofErr w:type="spellEnd"/>
      <w:r w:rsidRPr="00CE6CA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E6CA7">
        <w:rPr>
          <w:rFonts w:ascii="Times New Roman" w:hAnsi="Times New Roman" w:cs="Times New Roman"/>
          <w:sz w:val="26"/>
          <w:szCs w:val="26"/>
        </w:rPr>
        <w:t>выщип</w:t>
      </w:r>
      <w:proofErr w:type="spellEnd"/>
      <w:r w:rsidRPr="00CE6CA7">
        <w:rPr>
          <w:rFonts w:ascii="Times New Roman" w:hAnsi="Times New Roman" w:cs="Times New Roman"/>
          <w:sz w:val="26"/>
          <w:szCs w:val="26"/>
        </w:rPr>
        <w:t>, кольцевание и другие виды мечения) крупного рогатого скота, мелкого рогатого скота, лошадей, свиней, кроликов, птицы яйценоских пород, птицы мясных пород в соответствии с пунктом 5 статьи 9 Закона Республики Хакасия от 11.10.2010г. №32-РХ «О личном подсобном хозяйстве».</w:t>
      </w:r>
    </w:p>
    <w:p w:rsidR="00F7154D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49C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4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7449C" w:rsidRPr="00F7154D">
        <w:rPr>
          <w:rFonts w:ascii="Times New Roman" w:hAnsi="Times New Roman" w:cs="Times New Roman"/>
          <w:b/>
          <w:sz w:val="26"/>
          <w:szCs w:val="26"/>
        </w:rPr>
        <w:t>6.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Утилизация биологических отходов производится в соответствие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449C" w:rsidRPr="00CE6CA7">
        <w:rPr>
          <w:rFonts w:ascii="Times New Roman" w:hAnsi="Times New Roman" w:cs="Times New Roman"/>
          <w:sz w:val="26"/>
          <w:szCs w:val="26"/>
        </w:rPr>
        <w:t>ветеринарно-санитарными правилами.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l. Биологическими отходами являются трупы сельскохозяйственных животных, абортированные и мертворожденные </w:t>
      </w:r>
      <w:proofErr w:type="gramStart"/>
      <w:r w:rsidRPr="00CE6CA7">
        <w:rPr>
          <w:rFonts w:ascii="Times New Roman" w:hAnsi="Times New Roman" w:cs="Times New Roman"/>
          <w:sz w:val="26"/>
          <w:szCs w:val="26"/>
        </w:rPr>
        <w:t>плоды</w:t>
      </w:r>
      <w:proofErr w:type="gramEnd"/>
      <w:r w:rsidRPr="00CE6CA7">
        <w:rPr>
          <w:rFonts w:ascii="Times New Roman" w:hAnsi="Times New Roman" w:cs="Times New Roman"/>
          <w:sz w:val="26"/>
          <w:szCs w:val="26"/>
        </w:rPr>
        <w:t xml:space="preserve"> и другие отходы, получаемые при переработке сырья животного происхождения;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2.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специалиста в области ветеринарии, который на месте, по результатам осмотра, определяет порядок утилизации или уничтожения биологических отходов;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lastRenderedPageBreak/>
        <w:t>3. Обязанность по доставке биологических отходов для переработки или захоронения (сжигания) возлагается на владельца, за исключением случаев установленных законодательством;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4. Биологические отходы обеззараживают в биотермических ямах, уничтожают сжиганием или в исключительных случаях </w:t>
      </w:r>
      <w:proofErr w:type="spellStart"/>
      <w:r w:rsidRPr="00CE6CA7">
        <w:rPr>
          <w:rFonts w:ascii="Times New Roman" w:hAnsi="Times New Roman" w:cs="Times New Roman"/>
          <w:sz w:val="26"/>
          <w:szCs w:val="26"/>
        </w:rPr>
        <w:t>захоронивают</w:t>
      </w:r>
      <w:proofErr w:type="spellEnd"/>
      <w:r w:rsidRPr="00CE6CA7">
        <w:rPr>
          <w:rFonts w:ascii="Times New Roman" w:hAnsi="Times New Roman" w:cs="Times New Roman"/>
          <w:sz w:val="26"/>
          <w:szCs w:val="26"/>
        </w:rPr>
        <w:t xml:space="preserve"> </w:t>
      </w:r>
      <w:r w:rsidR="00F7154D">
        <w:rPr>
          <w:rFonts w:ascii="Times New Roman" w:hAnsi="Times New Roman" w:cs="Times New Roman"/>
          <w:sz w:val="26"/>
          <w:szCs w:val="26"/>
        </w:rPr>
        <w:t xml:space="preserve">в </w:t>
      </w:r>
      <w:r w:rsidRPr="00CE6CA7">
        <w:rPr>
          <w:rFonts w:ascii="Times New Roman" w:hAnsi="Times New Roman" w:cs="Times New Roman"/>
          <w:sz w:val="26"/>
          <w:szCs w:val="26"/>
        </w:rPr>
        <w:t>специально отведенных местах;</w:t>
      </w:r>
    </w:p>
    <w:p w:rsidR="0057449C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5. Запрещается сброс биологических отходов в водоемы, реки и болота так же в бытовые мусорные контейнеры и вывоз их на сва</w:t>
      </w:r>
      <w:r w:rsidR="00F7154D">
        <w:rPr>
          <w:rFonts w:ascii="Times New Roman" w:hAnsi="Times New Roman" w:cs="Times New Roman"/>
          <w:sz w:val="26"/>
          <w:szCs w:val="26"/>
        </w:rPr>
        <w:t>лки, и полигоны для захоронения.</w:t>
      </w:r>
    </w:p>
    <w:p w:rsidR="00F7154D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154D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4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7449C" w:rsidRPr="00F7154D">
        <w:rPr>
          <w:rFonts w:ascii="Times New Roman" w:hAnsi="Times New Roman" w:cs="Times New Roman"/>
          <w:b/>
          <w:sz w:val="26"/>
          <w:szCs w:val="26"/>
        </w:rPr>
        <w:t>7.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Учет-Регистрация животных осуществляется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Верх-Аскизского </w:t>
      </w:r>
      <w:r w:rsidR="0057449C" w:rsidRPr="00CE6CA7">
        <w:rPr>
          <w:rFonts w:ascii="Times New Roman" w:hAnsi="Times New Roman" w:cs="Times New Roman"/>
          <w:sz w:val="26"/>
          <w:szCs w:val="26"/>
        </w:rPr>
        <w:t>сельсовета в Похозяйственней книге в соответствии с правилами содержания сельскохозяйственных животных.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1. При регистрации владелец сельскохозяйственного животного должен быть ознакомлен с настоящими Правилами;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2. В случае передачи (продажи)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животное;</w:t>
      </w:r>
    </w:p>
    <w:p w:rsidR="0057449C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Сельскохозяйственную птицу содержать только в закрытых помещениях или огороженных территориях.</w:t>
      </w:r>
    </w:p>
    <w:p w:rsidR="00F7154D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49C" w:rsidRPr="00CE6CA7" w:rsidRDefault="00F7154D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54D">
        <w:rPr>
          <w:rFonts w:ascii="Times New Roman" w:hAnsi="Times New Roman" w:cs="Times New Roman"/>
          <w:b/>
          <w:sz w:val="26"/>
          <w:szCs w:val="26"/>
        </w:rPr>
        <w:t xml:space="preserve">Статья </w:t>
      </w:r>
      <w:r w:rsidR="0057449C" w:rsidRPr="00F7154D">
        <w:rPr>
          <w:rFonts w:ascii="Times New Roman" w:hAnsi="Times New Roman" w:cs="Times New Roman"/>
          <w:b/>
          <w:sz w:val="26"/>
          <w:szCs w:val="26"/>
        </w:rPr>
        <w:t>8.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Прогон и выпас сельскохозяйственных животных: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l.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2. Перед началом сезона выпаса органом местного самоуправления отводятся земельные участки для организации пастбища. Порядок и очередность выпаса определяется решением собрания владельцев животных. Запрещен выпас </w:t>
      </w:r>
      <w:r w:rsidR="00DD0F91">
        <w:rPr>
          <w:rFonts w:ascii="Times New Roman" w:hAnsi="Times New Roman" w:cs="Times New Roman"/>
          <w:sz w:val="26"/>
          <w:szCs w:val="26"/>
        </w:rPr>
        <w:t>сельскохозяйственных животных в</w:t>
      </w:r>
      <w:r w:rsidRPr="00CE6CA7">
        <w:rPr>
          <w:rFonts w:ascii="Times New Roman" w:hAnsi="Times New Roman" w:cs="Times New Roman"/>
          <w:sz w:val="26"/>
          <w:szCs w:val="26"/>
        </w:rPr>
        <w:t>не отведенных для этих целей мест;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3. Маршрут и время прогона сельскохозяйственных животных до места выпаса определяется </w:t>
      </w:r>
      <w:r w:rsidR="00F7154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Верх-Аскизского </w:t>
      </w:r>
      <w:r w:rsidR="00F7154D" w:rsidRPr="003F084C">
        <w:rPr>
          <w:rFonts w:ascii="Times New Roman" w:hAnsi="Times New Roman" w:cs="Times New Roman"/>
          <w:sz w:val="26"/>
          <w:szCs w:val="26"/>
        </w:rPr>
        <w:t>сельсовета</w:t>
      </w:r>
      <w:r w:rsidR="00FB4257" w:rsidRPr="003F084C">
        <w:rPr>
          <w:rFonts w:ascii="Times New Roman" w:hAnsi="Times New Roman" w:cs="Times New Roman"/>
          <w:sz w:val="26"/>
          <w:szCs w:val="26"/>
        </w:rPr>
        <w:t xml:space="preserve"> №8 от </w:t>
      </w:r>
      <w:r w:rsidR="003F084C" w:rsidRPr="003F084C">
        <w:rPr>
          <w:rFonts w:ascii="Times New Roman" w:hAnsi="Times New Roman" w:cs="Times New Roman"/>
          <w:sz w:val="26"/>
          <w:szCs w:val="26"/>
        </w:rPr>
        <w:t>11.04.2017 года</w:t>
      </w:r>
      <w:r w:rsidRPr="003F084C">
        <w:rPr>
          <w:rFonts w:ascii="Times New Roman" w:hAnsi="Times New Roman" w:cs="Times New Roman"/>
          <w:sz w:val="26"/>
          <w:szCs w:val="26"/>
        </w:rPr>
        <w:t>.</w:t>
      </w:r>
    </w:p>
    <w:p w:rsidR="0057449C" w:rsidRPr="00CE6CA7" w:rsidRDefault="00F503A3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449C" w:rsidRPr="00CE6CA7">
        <w:rPr>
          <w:rFonts w:ascii="Times New Roman" w:hAnsi="Times New Roman" w:cs="Times New Roman"/>
          <w:sz w:val="26"/>
          <w:szCs w:val="26"/>
        </w:rPr>
        <w:t>. Владельцы самостоятельно производит прогон животных на пастбище, выпас, вечером пригоняет обратно.</w:t>
      </w:r>
    </w:p>
    <w:p w:rsidR="0057449C" w:rsidRDefault="00F503A3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. Владельцы обязаны своевременно выпускать животных с мест постоянного содержания. </w:t>
      </w:r>
      <w:r>
        <w:rPr>
          <w:rFonts w:ascii="Times New Roman" w:hAnsi="Times New Roman" w:cs="Times New Roman"/>
          <w:sz w:val="26"/>
          <w:szCs w:val="26"/>
        </w:rPr>
        <w:t xml:space="preserve">После пригона с пастбища - </w:t>
      </w:r>
      <w:r w:rsidR="0057449C" w:rsidRPr="00CE6CA7">
        <w:rPr>
          <w:rFonts w:ascii="Times New Roman" w:hAnsi="Times New Roman" w:cs="Times New Roman"/>
          <w:sz w:val="26"/>
          <w:szCs w:val="26"/>
        </w:rPr>
        <w:t>владельцы животных обязаны встречать своих животных, не допуская беспризорн</w:t>
      </w:r>
      <w:r w:rsidR="00C9261C">
        <w:rPr>
          <w:rFonts w:ascii="Times New Roman" w:hAnsi="Times New Roman" w:cs="Times New Roman"/>
          <w:sz w:val="26"/>
          <w:szCs w:val="26"/>
        </w:rPr>
        <w:t xml:space="preserve">ое нахождение </w:t>
      </w:r>
      <w:proofErr w:type="gramStart"/>
      <w:r w:rsidR="00C9261C">
        <w:rPr>
          <w:rFonts w:ascii="Times New Roman" w:hAnsi="Times New Roman" w:cs="Times New Roman"/>
          <w:sz w:val="26"/>
          <w:szCs w:val="26"/>
        </w:rPr>
        <w:t>животных</w:t>
      </w:r>
      <w:proofErr w:type="gramEnd"/>
      <w:r w:rsidR="00C9261C">
        <w:rPr>
          <w:rFonts w:ascii="Times New Roman" w:hAnsi="Times New Roman" w:cs="Times New Roman"/>
          <w:sz w:val="26"/>
          <w:szCs w:val="26"/>
        </w:rPr>
        <w:t xml:space="preserve"> как в пре</w:t>
      </w:r>
      <w:r w:rsidR="0057449C" w:rsidRPr="00CE6CA7">
        <w:rPr>
          <w:rFonts w:ascii="Times New Roman" w:hAnsi="Times New Roman" w:cs="Times New Roman"/>
          <w:sz w:val="26"/>
          <w:szCs w:val="26"/>
        </w:rPr>
        <w:t>делах населенного пункта, так и за его приделами.</w:t>
      </w:r>
    </w:p>
    <w:p w:rsidR="003F084C" w:rsidRPr="00CE6CA7" w:rsidRDefault="003F084C" w:rsidP="003F0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Выпас сельскохозяйственных животных, вне отведенных для этого местах насел</w:t>
      </w:r>
      <w:r w:rsidR="00C9261C">
        <w:rPr>
          <w:rFonts w:ascii="Times New Roman" w:hAnsi="Times New Roman" w:cs="Times New Roman"/>
          <w:sz w:val="26"/>
          <w:szCs w:val="26"/>
        </w:rPr>
        <w:t>енного пункта, ведет за собой</w:t>
      </w:r>
      <w:r>
        <w:rPr>
          <w:rFonts w:ascii="Times New Roman" w:hAnsi="Times New Roman" w:cs="Times New Roman"/>
          <w:sz w:val="26"/>
          <w:szCs w:val="26"/>
        </w:rPr>
        <w:t xml:space="preserve"> наложение штрафа, предусмотренного ст. 50 Закона Республики Хакасия от 17.12.2008 г. №91-ЗРХ «Об административных правонарушениях».</w:t>
      </w:r>
      <w:proofErr w:type="gramEnd"/>
    </w:p>
    <w:p w:rsidR="003F084C" w:rsidRDefault="003F084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Глава 19. Выпас и прогон сельскохозяйственных животных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</w:t>
      </w: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услуг по выпасу сельскохозяйственных животных (далее - пастух). 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Сельскохозяйственные </w:t>
      </w:r>
      <w:proofErr w:type="gramStart"/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животные</w:t>
      </w:r>
      <w:proofErr w:type="gramEnd"/>
      <w:r w:rsidR="00C92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принадлежащие крестьянским (фермерским) хозяйствам</w:t>
      </w: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крестьянским (фермерским) хозяйствам, </w:t>
      </w:r>
      <w:r w:rsidR="00C9261C">
        <w:rPr>
          <w:rFonts w:ascii="Times New Roman" w:eastAsia="Times New Roman" w:hAnsi="Times New Roman" w:cs="Times New Roman"/>
          <w:color w:val="000000"/>
          <w:sz w:val="26"/>
          <w:szCs w:val="26"/>
        </w:rPr>
        <w:t>зарегистрированными</w:t>
      </w: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19.2.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19.3.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19.4.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временем и маршрутами прогона сельскохозяйственных животных.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19.6. Даты начала и окончания выпаса в поселении, маршруты и время прогона и выпаса сельскохозяйственных животных по территории </w:t>
      </w:r>
      <w:r w:rsidR="004D0D40"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Верх-Аскизского сельсовета</w:t>
      </w: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определяются постановлением Администрации </w:t>
      </w:r>
      <w:r w:rsidR="004D0D40"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Верх-Аскизского сельсовета</w:t>
      </w: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19.7.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19.8. При осуществлении выпаса сельскохозяйственных животных допускается: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1) свободный выпас сельскохозяйственных животных на огороженной территории;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Выпас лошадей допускается лишь в их стреноженном состоянии.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19.9. При осуществлении выпаса и прогона сельскохозяйственных животных запрещается: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выпас сельскохозяйственных животных на неогороженных территориях (пастбищах) без надзора;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выпас сельскохозяйственных животных в границах полосы отвода автомобильной дороги;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оставлять на автомобильной дороге сельскохозяйственных животных без надзора;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вести сельскохозяйственных животных по автомобильной дороге с </w:t>
      </w:r>
      <w:proofErr w:type="spellStart"/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асфальто</w:t>
      </w:r>
      <w:proofErr w:type="spellEnd"/>
      <w:r w:rsidR="00C926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и цементобетонным покрытием при наличии иных путей;</w:t>
      </w:r>
    </w:p>
    <w:p w:rsidR="007A78AF" w:rsidRPr="004D0D40" w:rsidRDefault="007A78AF" w:rsidP="007A78A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7A78AF" w:rsidRPr="004D0D40" w:rsidRDefault="007A78AF" w:rsidP="007A7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пояса зоны санитарной охраны поверхностных источников водоснабжения</w:t>
      </w:r>
      <w:proofErr w:type="gramEnd"/>
      <w:r w:rsidRPr="004D0D4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503A3" w:rsidRPr="00CE6CA7" w:rsidRDefault="00F503A3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49C" w:rsidRPr="00CE6CA7" w:rsidRDefault="00F503A3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03A3">
        <w:rPr>
          <w:rFonts w:ascii="Times New Roman" w:hAnsi="Times New Roman" w:cs="Times New Roman"/>
          <w:b/>
          <w:sz w:val="26"/>
          <w:szCs w:val="26"/>
        </w:rPr>
        <w:t>Статья 9.</w:t>
      </w:r>
      <w:r w:rsidR="0057449C" w:rsidRPr="00CE6CA7">
        <w:rPr>
          <w:rFonts w:ascii="Times New Roman" w:hAnsi="Times New Roman" w:cs="Times New Roman"/>
          <w:sz w:val="26"/>
          <w:szCs w:val="26"/>
        </w:rPr>
        <w:t xml:space="preserve"> Порядок содержания собак, кошек: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1. Разрешается содержать животных в частных домовладениях, квартирах, занятых одной семьей, а также в комнатах коммунальных квартир при наличии согласия всех проживающих. Обязательным условием содержания животных является соблюдение санитарно-гигиенических, ветеринарно</w:t>
      </w:r>
      <w:r w:rsidR="00F503A3">
        <w:rPr>
          <w:rFonts w:ascii="Times New Roman" w:hAnsi="Times New Roman" w:cs="Times New Roman"/>
          <w:sz w:val="26"/>
          <w:szCs w:val="26"/>
        </w:rPr>
        <w:t xml:space="preserve"> - </w:t>
      </w:r>
      <w:r w:rsidRPr="00CE6CA7">
        <w:rPr>
          <w:rFonts w:ascii="Times New Roman" w:hAnsi="Times New Roman" w:cs="Times New Roman"/>
          <w:sz w:val="26"/>
          <w:szCs w:val="26"/>
        </w:rPr>
        <w:t>санитарных правил и норм.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2. При нежелании владельцем в дальнейшем содержать собаку или кошку необходимо сдавать в специализированное хозяйство.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lastRenderedPageBreak/>
        <w:t>3. Настоящие правила распространяются на всех владельцев собак и кошек на территории сельского поселения, включая предприятия, учреждения и организации независимо от их ведомственной подчиненности</w:t>
      </w:r>
    </w:p>
    <w:p w:rsidR="0057449C" w:rsidRDefault="0057449C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4. Животные, находящиеся в общественных местах без сопровождающих лиц, кроме оставленных временно владельцами на привязи у магазинов, аптек, предприятий бытового обслуживания и пр., подлежат отлову в установленном порядке.</w:t>
      </w:r>
    </w:p>
    <w:p w:rsidR="004D0D40" w:rsidRPr="00CE6CA7" w:rsidRDefault="004D0D40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Безнадзорными считаются собаки, находящиеся вне усадьбы, вне другой частной территории без сопровождения хозяев.</w:t>
      </w:r>
    </w:p>
    <w:p w:rsidR="0057449C" w:rsidRPr="00CE6CA7" w:rsidRDefault="0057449C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5. На территории сельского поселения запрещается:</w:t>
      </w:r>
    </w:p>
    <w:p w:rsidR="00F503A3" w:rsidRPr="00F503A3" w:rsidRDefault="00F503A3" w:rsidP="004D0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449C" w:rsidRPr="00F503A3">
        <w:rPr>
          <w:rFonts w:ascii="Times New Roman" w:hAnsi="Times New Roman" w:cs="Times New Roman"/>
          <w:sz w:val="26"/>
          <w:szCs w:val="26"/>
        </w:rPr>
        <w:t xml:space="preserve">выгуливание собак и появление с ними в общественных местах лицам в нетрезвом состоянии; </w:t>
      </w:r>
    </w:p>
    <w:p w:rsidR="00F503A3" w:rsidRDefault="00F503A3" w:rsidP="004D0D40">
      <w:pPr>
        <w:pStyle w:val="a6"/>
        <w:spacing w:after="0" w:line="240" w:lineRule="auto"/>
        <w:ind w:left="0" w:firstLine="709"/>
        <w:jc w:val="both"/>
        <w:rPr>
          <w:noProof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449C" w:rsidRPr="00F503A3">
        <w:rPr>
          <w:rFonts w:ascii="Times New Roman" w:hAnsi="Times New Roman" w:cs="Times New Roman"/>
          <w:sz w:val="26"/>
          <w:szCs w:val="26"/>
        </w:rPr>
        <w:t xml:space="preserve">выгуливание собак на территориях школ, детских дошкольных и медицинских учреждений, детских площадок; </w:t>
      </w:r>
    </w:p>
    <w:p w:rsidR="0057449C" w:rsidRPr="00F503A3" w:rsidRDefault="00F503A3" w:rsidP="004D0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проведение собачьих боев;</w:t>
      </w:r>
    </w:p>
    <w:p w:rsidR="0057449C" w:rsidRPr="00CE6CA7" w:rsidRDefault="00F503A3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449C" w:rsidRPr="00CE6CA7">
        <w:rPr>
          <w:rFonts w:ascii="Times New Roman" w:hAnsi="Times New Roman" w:cs="Times New Roman"/>
          <w:sz w:val="26"/>
          <w:szCs w:val="26"/>
        </w:rPr>
        <w:t>содержать домашних животных в помещениях, не отвечающих санитарно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57449C" w:rsidRPr="00CE6CA7">
        <w:rPr>
          <w:rFonts w:ascii="Times New Roman" w:hAnsi="Times New Roman" w:cs="Times New Roman"/>
          <w:sz w:val="26"/>
          <w:szCs w:val="26"/>
        </w:rPr>
        <w:t>техническим требованиям, выпускать животных на территории коммунальных дворов, парко</w:t>
      </w:r>
      <w:r>
        <w:rPr>
          <w:rFonts w:ascii="Times New Roman" w:hAnsi="Times New Roman" w:cs="Times New Roman"/>
          <w:sz w:val="26"/>
          <w:szCs w:val="26"/>
        </w:rPr>
        <w:t>в, скверов, бульваров и газонов;</w:t>
      </w:r>
    </w:p>
    <w:p w:rsidR="0057449C" w:rsidRPr="00CE6CA7" w:rsidRDefault="00F503A3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449C" w:rsidRPr="00CE6CA7">
        <w:rPr>
          <w:rFonts w:ascii="Times New Roman" w:hAnsi="Times New Roman" w:cs="Times New Roman"/>
          <w:sz w:val="26"/>
          <w:szCs w:val="26"/>
        </w:rPr>
        <w:t>купать собак в водое</w:t>
      </w:r>
      <w:r>
        <w:rPr>
          <w:rFonts w:ascii="Times New Roman" w:hAnsi="Times New Roman" w:cs="Times New Roman"/>
          <w:sz w:val="26"/>
          <w:szCs w:val="26"/>
        </w:rPr>
        <w:t>мах, в местах массового купания;</w:t>
      </w:r>
    </w:p>
    <w:p w:rsidR="0057449C" w:rsidRPr="00CE6CA7" w:rsidRDefault="00F503A3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449C" w:rsidRPr="00CE6CA7">
        <w:rPr>
          <w:rFonts w:ascii="Times New Roman" w:hAnsi="Times New Roman" w:cs="Times New Roman"/>
          <w:sz w:val="26"/>
          <w:szCs w:val="26"/>
        </w:rPr>
        <w:t>загрязнять экскрементами собак детские площадки и тротуары. Если собака оставила экскременты в этих местах, он</w:t>
      </w:r>
      <w:r>
        <w:rPr>
          <w:rFonts w:ascii="Times New Roman" w:hAnsi="Times New Roman" w:cs="Times New Roman"/>
          <w:sz w:val="26"/>
          <w:szCs w:val="26"/>
        </w:rPr>
        <w:t>и должны быть убраны владельцем;</w:t>
      </w:r>
    </w:p>
    <w:p w:rsidR="0057449C" w:rsidRPr="00CE6CA7" w:rsidRDefault="00F503A3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7449C" w:rsidRPr="00CE6CA7">
        <w:rPr>
          <w:rFonts w:ascii="Times New Roman" w:hAnsi="Times New Roman" w:cs="Times New Roman"/>
          <w:sz w:val="26"/>
          <w:szCs w:val="26"/>
        </w:rPr>
        <w:t>запрещается разведение кошек и собак с целью использования шкуры и мяса животного.</w:t>
      </w:r>
    </w:p>
    <w:p w:rsidR="0057449C" w:rsidRPr="00CE6CA7" w:rsidRDefault="0057449C" w:rsidP="004D0D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 xml:space="preserve">6. За несоблюдение настоящих </w:t>
      </w:r>
      <w:proofErr w:type="gramStart"/>
      <w:r w:rsidRPr="00CE6CA7">
        <w:rPr>
          <w:rFonts w:ascii="Times New Roman" w:hAnsi="Times New Roman" w:cs="Times New Roman"/>
          <w:sz w:val="26"/>
          <w:szCs w:val="26"/>
        </w:rPr>
        <w:t>Правил</w:t>
      </w:r>
      <w:proofErr w:type="gramEnd"/>
      <w:r w:rsidRPr="00CE6CA7">
        <w:rPr>
          <w:rFonts w:ascii="Times New Roman" w:hAnsi="Times New Roman" w:cs="Times New Roman"/>
          <w:sz w:val="26"/>
          <w:szCs w:val="26"/>
        </w:rPr>
        <w:t xml:space="preserve"> владельцы животных несут ответственность </w:t>
      </w:r>
      <w:r w:rsidR="004D0D40">
        <w:rPr>
          <w:rFonts w:ascii="Times New Roman" w:hAnsi="Times New Roman" w:cs="Times New Roman"/>
          <w:sz w:val="26"/>
          <w:szCs w:val="26"/>
        </w:rPr>
        <w:t>в установленном законом порядке, в соответствии с ст. 49 Закона Республики Хакасия от 17.12.2008 г. №91-ЗРХ «Об административных правонарушениях».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7. Вред, причиненный животными, возмещается их владельцами в соответствии с действующим законодательством.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8.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 Владельцы животных обязаны поддерживать санитарное состояние дома и прилегающей территории.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9. Владельцы животных обязаны принимать необходимые меры, обеспечивающие безопасность окружающих людей и животных.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10. Владельцы собак, имеющие в пользовании земельный участок, могут содержать собак в свободном выгуле только при хорошо огороженной территории или на привязи. О наличии собаки должна быть сделана предупреждающая надпись при входе на участок.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11. Владелец имеет право на ограниченное время оставить свою собаку привязанной на коротком поводке возле магазина или другого учреждения (крупную собаку в наморднике). Разрешается провозить животных на транспорте при соблюдении условий, исключающих беспокойство пассажиров. Собаки должны быть в наморднике и на коротком поводке.</w:t>
      </w:r>
    </w:p>
    <w:p w:rsidR="0057449C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0" wp14:anchorId="48AF4FC9" wp14:editId="0894BBBF">
            <wp:simplePos x="0" y="0"/>
            <wp:positionH relativeFrom="page">
              <wp:posOffset>7400925</wp:posOffset>
            </wp:positionH>
            <wp:positionV relativeFrom="page">
              <wp:posOffset>4407535</wp:posOffset>
            </wp:positionV>
            <wp:extent cx="12065" cy="12065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C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 wp14:anchorId="4CF34D2D" wp14:editId="2CE4996E">
            <wp:simplePos x="0" y="0"/>
            <wp:positionH relativeFrom="page">
              <wp:posOffset>579120</wp:posOffset>
            </wp:positionH>
            <wp:positionV relativeFrom="page">
              <wp:posOffset>6889115</wp:posOffset>
            </wp:positionV>
            <wp:extent cx="12065" cy="1206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CA7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0" wp14:anchorId="58DEE1E2" wp14:editId="798C7B88">
            <wp:simplePos x="0" y="0"/>
            <wp:positionH relativeFrom="page">
              <wp:posOffset>567055</wp:posOffset>
            </wp:positionH>
            <wp:positionV relativeFrom="page">
              <wp:posOffset>9598660</wp:posOffset>
            </wp:positionV>
            <wp:extent cx="8890" cy="1206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CA7">
        <w:rPr>
          <w:rFonts w:ascii="Times New Roman" w:hAnsi="Times New Roman" w:cs="Times New Roman"/>
          <w:sz w:val="26"/>
          <w:szCs w:val="26"/>
        </w:rPr>
        <w:t>12. Выгул собак разрешается только в наморднике и на поводке, длина которого позволяет контролировать их поведение.</w:t>
      </w:r>
    </w:p>
    <w:p w:rsidR="00C9261C" w:rsidRPr="00CE6CA7" w:rsidRDefault="00C9261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03A3" w:rsidRPr="00B92609" w:rsidRDefault="00F503A3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03A3">
        <w:rPr>
          <w:rFonts w:ascii="Times New Roman" w:hAnsi="Times New Roman" w:cs="Times New Roman"/>
          <w:b/>
          <w:sz w:val="26"/>
          <w:szCs w:val="26"/>
        </w:rPr>
        <w:lastRenderedPageBreak/>
        <w:t>Статья 1</w:t>
      </w:r>
      <w:r w:rsidR="00B92609">
        <w:rPr>
          <w:rFonts w:ascii="Times New Roman" w:hAnsi="Times New Roman" w:cs="Times New Roman"/>
          <w:b/>
          <w:sz w:val="26"/>
          <w:szCs w:val="26"/>
        </w:rPr>
        <w:t>0</w:t>
      </w:r>
      <w:r w:rsidR="00B92609">
        <w:rPr>
          <w:rFonts w:ascii="Times New Roman" w:hAnsi="Times New Roman" w:cs="Times New Roman"/>
          <w:sz w:val="26"/>
          <w:szCs w:val="26"/>
        </w:rPr>
        <w:t>.</w:t>
      </w:r>
      <w:r w:rsidR="0057449C" w:rsidRPr="00CE6CA7">
        <w:rPr>
          <w:rFonts w:ascii="Times New Roman" w:hAnsi="Times New Roman" w:cs="Times New Roman"/>
          <w:sz w:val="26"/>
          <w:szCs w:val="26"/>
        </w:rPr>
        <w:t>Административная ответственность за нарушение установленных правил</w:t>
      </w:r>
      <w:r>
        <w:rPr>
          <w:rFonts w:ascii="Times New Roman" w:hAnsi="Times New Roman" w:cs="Times New Roman"/>
          <w:noProof/>
          <w:sz w:val="26"/>
          <w:szCs w:val="26"/>
        </w:rPr>
        <w:t>.</w:t>
      </w:r>
      <w:bookmarkStart w:id="3" w:name="_GoBack"/>
      <w:bookmarkEnd w:id="3"/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l. За нарушение настоящих Правил должностные лица, уполномоченные составлять протоколы об административных правонарушениях, обязаны составлять протоколы об административных правонарушениях в отношении лиц, нарушивших настоящие Правила и направлять на рассмотрение в административную комиссию Аскизского района, для привлечения правонарушителя к административной ответственности предусмотренной Законом Республики Хакасия административных правонарушениях”.</w:t>
      </w:r>
    </w:p>
    <w:p w:rsidR="0057449C" w:rsidRPr="00CE6CA7" w:rsidRDefault="0057449C" w:rsidP="00CE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7">
        <w:rPr>
          <w:rFonts w:ascii="Times New Roman" w:hAnsi="Times New Roman" w:cs="Times New Roman"/>
          <w:sz w:val="26"/>
          <w:szCs w:val="26"/>
        </w:rPr>
        <w:t>2. Наложение штрафов и других административных взысканий не освобождает виновных лиц в установленном Гражданским кодексом Российской Федерации судебном порядке от возмещения ущерба, причиненного сельскохозяйственными животными здоровью или имуществу граждан и юридических лиц.</w:t>
      </w:r>
    </w:p>
    <w:p w:rsidR="00EF312B" w:rsidRPr="00E1404B" w:rsidRDefault="00EF312B" w:rsidP="00EF312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CE31A6" w:rsidRPr="00CE31A6" w:rsidRDefault="00CE31A6" w:rsidP="00EF3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31A6" w:rsidRPr="00CE31A6" w:rsidRDefault="00CE31A6" w:rsidP="00CE31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71C6B" w:rsidRPr="00CE31A6" w:rsidRDefault="00142335">
      <w:pPr>
        <w:rPr>
          <w:sz w:val="26"/>
          <w:szCs w:val="26"/>
        </w:rPr>
      </w:pPr>
    </w:p>
    <w:sectPr w:rsidR="00A71C6B" w:rsidRPr="00CE31A6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35" w:rsidRDefault="00142335" w:rsidP="004D0D40">
      <w:pPr>
        <w:spacing w:after="0" w:line="240" w:lineRule="auto"/>
      </w:pPr>
      <w:r>
        <w:separator/>
      </w:r>
    </w:p>
  </w:endnote>
  <w:endnote w:type="continuationSeparator" w:id="0">
    <w:p w:rsidR="00142335" w:rsidRDefault="00142335" w:rsidP="004D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825340"/>
      <w:docPartObj>
        <w:docPartGallery w:val="Page Numbers (Bottom of Page)"/>
        <w:docPartUnique/>
      </w:docPartObj>
    </w:sdtPr>
    <w:sdtEndPr/>
    <w:sdtContent>
      <w:p w:rsidR="004D0D40" w:rsidRDefault="004D0D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09">
          <w:rPr>
            <w:noProof/>
          </w:rPr>
          <w:t>9</w:t>
        </w:r>
        <w:r>
          <w:fldChar w:fldCharType="end"/>
        </w:r>
      </w:p>
    </w:sdtContent>
  </w:sdt>
  <w:p w:rsidR="004D0D40" w:rsidRDefault="004D0D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35" w:rsidRDefault="00142335" w:rsidP="004D0D40">
      <w:pPr>
        <w:spacing w:after="0" w:line="240" w:lineRule="auto"/>
      </w:pPr>
      <w:r>
        <w:separator/>
      </w:r>
    </w:p>
  </w:footnote>
  <w:footnote w:type="continuationSeparator" w:id="0">
    <w:p w:rsidR="00142335" w:rsidRDefault="00142335" w:rsidP="004D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4pt;visibility:visible;mso-wrap-style:square" o:bullet="t">
        <v:imagedata r:id="rId1" o:title=""/>
      </v:shape>
    </w:pict>
  </w:numPicBullet>
  <w:abstractNum w:abstractNumId="0">
    <w:nsid w:val="08A72480"/>
    <w:multiLevelType w:val="hybridMultilevel"/>
    <w:tmpl w:val="0436E1E2"/>
    <w:lvl w:ilvl="0" w:tplc="1FD80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E1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E0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0C7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5AF8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A1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47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609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01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0C7B89"/>
    <w:multiLevelType w:val="hybridMultilevel"/>
    <w:tmpl w:val="2A5C8814"/>
    <w:lvl w:ilvl="0" w:tplc="0D944CCE">
      <w:start w:val="1"/>
      <w:numFmt w:val="bullet"/>
      <w:lvlText w:val="-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C436D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284F7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38B93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0CA14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F06672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425B8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00207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C401EA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2300FA"/>
    <w:multiLevelType w:val="multilevel"/>
    <w:tmpl w:val="69E4A8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1"/>
      <w:numFmt w:val="decimal"/>
      <w:lvlRestart w:val="0"/>
      <w:lvlText w:val="%1.%2.%3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F65D3D"/>
    <w:multiLevelType w:val="multilevel"/>
    <w:tmpl w:val="903258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4"/>
      <w:numFmt w:val="decimal"/>
      <w:lvlRestart w:val="0"/>
      <w:lvlText w:val="%1.%2.%3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E1"/>
    <w:rsid w:val="000211C6"/>
    <w:rsid w:val="0009667F"/>
    <w:rsid w:val="000F7FE1"/>
    <w:rsid w:val="00112F23"/>
    <w:rsid w:val="00142335"/>
    <w:rsid w:val="003F084C"/>
    <w:rsid w:val="004D0D40"/>
    <w:rsid w:val="0057449C"/>
    <w:rsid w:val="00657736"/>
    <w:rsid w:val="007A78AF"/>
    <w:rsid w:val="007E51B8"/>
    <w:rsid w:val="00845606"/>
    <w:rsid w:val="009B76A7"/>
    <w:rsid w:val="00AC7480"/>
    <w:rsid w:val="00B27CC2"/>
    <w:rsid w:val="00B92609"/>
    <w:rsid w:val="00C10569"/>
    <w:rsid w:val="00C81305"/>
    <w:rsid w:val="00C9261C"/>
    <w:rsid w:val="00CD6BDC"/>
    <w:rsid w:val="00CE31A6"/>
    <w:rsid w:val="00CE6CA7"/>
    <w:rsid w:val="00DD0F91"/>
    <w:rsid w:val="00EF312B"/>
    <w:rsid w:val="00F503A3"/>
    <w:rsid w:val="00F7154D"/>
    <w:rsid w:val="00FA1D82"/>
    <w:rsid w:val="00FB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6"/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7449C"/>
    <w:pPr>
      <w:keepNext/>
      <w:keepLines/>
      <w:spacing w:after="3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8">
    <w:name w:val="s18"/>
    <w:basedOn w:val="a"/>
    <w:rsid w:val="00CE31A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E31A6"/>
  </w:style>
  <w:style w:type="character" w:styleId="a3">
    <w:name w:val="Hyperlink"/>
    <w:basedOn w:val="a0"/>
    <w:uiPriority w:val="99"/>
    <w:unhideWhenUsed/>
    <w:rsid w:val="00CE31A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49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03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D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D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D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A6"/>
    <w:rPr>
      <w:rFonts w:eastAsiaTheme="minorEastAsia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7449C"/>
    <w:pPr>
      <w:keepNext/>
      <w:keepLines/>
      <w:spacing w:after="3" w:line="259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8">
    <w:name w:val="s18"/>
    <w:basedOn w:val="a"/>
    <w:rsid w:val="00CE31A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CE31A6"/>
  </w:style>
  <w:style w:type="character" w:styleId="a3">
    <w:name w:val="Hyperlink"/>
    <w:basedOn w:val="a0"/>
    <w:uiPriority w:val="99"/>
    <w:unhideWhenUsed/>
    <w:rsid w:val="00CE31A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7449C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449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03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D4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D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0D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v-askiz.ru" TargetMode="External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F257-4FFA-4C01-9A4D-DD0B925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2022-10-27T08:30:00Z</cp:lastPrinted>
  <dcterms:created xsi:type="dcterms:W3CDTF">2022-10-27T02:35:00Z</dcterms:created>
  <dcterms:modified xsi:type="dcterms:W3CDTF">2024-05-24T07:25:00Z</dcterms:modified>
</cp:coreProperties>
</file>