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36"/>
        <w:gridCol w:w="1275"/>
        <w:gridCol w:w="3907"/>
      </w:tblGrid>
      <w:tr w:rsidR="00D071E3" w:rsidTr="007E5FF0">
        <w:trPr>
          <w:cantSplit/>
          <w:jc w:val="center"/>
        </w:trPr>
        <w:tc>
          <w:tcPr>
            <w:tcW w:w="3936" w:type="dxa"/>
          </w:tcPr>
          <w:p w:rsidR="00D071E3" w:rsidRDefault="00D071E3" w:rsidP="007E5FF0">
            <w:pPr>
              <w:jc w:val="center"/>
            </w:pPr>
            <w:r>
              <w:t>РОССИЙСКАЯ ФЕДЕРАЦИЯ РЕСПУБЛИКА ХАКАСИЯ</w:t>
            </w:r>
          </w:p>
          <w:p w:rsidR="00D071E3" w:rsidRPr="005D2C82" w:rsidRDefault="00D071E3" w:rsidP="007E5FF0">
            <w:pPr>
              <w:tabs>
                <w:tab w:val="left" w:pos="615"/>
              </w:tabs>
              <w:jc w:val="center"/>
              <w:rPr>
                <w:i/>
                <w:sz w:val="32"/>
                <w:szCs w:val="32"/>
              </w:rPr>
            </w:pPr>
            <w:r>
              <w:t>АДМИНИСТРАЦИЯ</w:t>
            </w:r>
          </w:p>
          <w:p w:rsidR="00D071E3" w:rsidRDefault="00D071E3" w:rsidP="007E5FF0">
            <w:pPr>
              <w:jc w:val="center"/>
            </w:pPr>
            <w:r>
              <w:t>ВЕРХ-АСКИЗСКОГО</w:t>
            </w:r>
          </w:p>
          <w:p w:rsidR="00D071E3" w:rsidRDefault="00D071E3" w:rsidP="007E5FF0">
            <w:pPr>
              <w:jc w:val="center"/>
            </w:pPr>
            <w:r>
              <w:t>СЕЛЬСОВЕТА</w:t>
            </w:r>
          </w:p>
        </w:tc>
        <w:tc>
          <w:tcPr>
            <w:tcW w:w="1275" w:type="dxa"/>
          </w:tcPr>
          <w:p w:rsidR="00D071E3" w:rsidRDefault="00D071E3" w:rsidP="007E5FF0">
            <w:pPr>
              <w:jc w:val="center"/>
            </w:pPr>
          </w:p>
        </w:tc>
        <w:tc>
          <w:tcPr>
            <w:tcW w:w="3907" w:type="dxa"/>
          </w:tcPr>
          <w:p w:rsidR="00D071E3" w:rsidRDefault="00D071E3" w:rsidP="007E5FF0">
            <w:pPr>
              <w:jc w:val="center"/>
            </w:pPr>
            <w:r>
              <w:t>РОССИЯ ФЕДЕРАЦИЯЗЫ</w:t>
            </w:r>
          </w:p>
          <w:p w:rsidR="00D071E3" w:rsidRDefault="00D071E3" w:rsidP="007E5FF0">
            <w:pPr>
              <w:jc w:val="center"/>
            </w:pPr>
            <w:r>
              <w:t>ХАКАС РЕСПУБЛИКА</w:t>
            </w:r>
          </w:p>
          <w:p w:rsidR="00D071E3" w:rsidRPr="00EB51E6" w:rsidRDefault="00D071E3" w:rsidP="007E5FF0">
            <w:pPr>
              <w:jc w:val="center"/>
            </w:pPr>
            <w:r>
              <w:t>АСХЫС ЧО</w:t>
            </w:r>
            <w:proofErr w:type="gramStart"/>
            <w:r>
              <w:rPr>
                <w:lang w:val="en-US"/>
              </w:rPr>
              <w:t>F</w:t>
            </w:r>
            <w:proofErr w:type="gramEnd"/>
            <w:r>
              <w:t>АРХЫ ААЛ ЧОБ</w:t>
            </w:r>
            <w:r>
              <w:rPr>
                <w:lang w:val="en-US"/>
              </w:rPr>
              <w:t>I</w:t>
            </w:r>
            <w:r>
              <w:t>Н</w:t>
            </w:r>
            <w:r>
              <w:rPr>
                <w:lang w:val="en-US"/>
              </w:rPr>
              <w:t>I</w:t>
            </w:r>
            <w:r>
              <w:t>Н</w:t>
            </w:r>
            <w:r w:rsidRPr="00EB51E6">
              <w:t>,</w:t>
            </w:r>
          </w:p>
          <w:p w:rsidR="00D071E3" w:rsidRPr="001B65DA" w:rsidRDefault="00D071E3" w:rsidP="007E5FF0">
            <w:pPr>
              <w:jc w:val="center"/>
            </w:pPr>
            <w:r>
              <w:t>УСТА</w:t>
            </w:r>
            <w:proofErr w:type="gramStart"/>
            <w:r>
              <w:t>F</w:t>
            </w:r>
            <w:proofErr w:type="gramEnd"/>
            <w:r>
              <w:t>-ПАСТАА</w:t>
            </w:r>
          </w:p>
        </w:tc>
      </w:tr>
    </w:tbl>
    <w:p w:rsidR="00D071E3" w:rsidRDefault="00D071E3" w:rsidP="00D071E3">
      <w:pPr>
        <w:jc w:val="center"/>
      </w:pPr>
    </w:p>
    <w:p w:rsidR="00D071E3" w:rsidRDefault="00D071E3" w:rsidP="00D071E3">
      <w:pPr>
        <w:jc w:val="center"/>
      </w:pPr>
    </w:p>
    <w:p w:rsidR="00D071E3" w:rsidRDefault="00D071E3" w:rsidP="00D071E3">
      <w:pPr>
        <w:jc w:val="center"/>
        <w:rPr>
          <w:b/>
        </w:rPr>
      </w:pPr>
      <w:r>
        <w:rPr>
          <w:b/>
        </w:rPr>
        <w:t>ПОСТАНОВЛЕНИЕ</w:t>
      </w:r>
    </w:p>
    <w:p w:rsidR="00D071E3" w:rsidRDefault="00D071E3" w:rsidP="00D071E3">
      <w:pPr>
        <w:jc w:val="center"/>
        <w:rPr>
          <w:b/>
        </w:rPr>
      </w:pPr>
    </w:p>
    <w:p w:rsidR="00D071E3" w:rsidRPr="00BE7003" w:rsidRDefault="00D071E3" w:rsidP="00D071E3">
      <w:pPr>
        <w:jc w:val="center"/>
        <w:rPr>
          <w:b/>
        </w:rPr>
      </w:pPr>
    </w:p>
    <w:p w:rsidR="00D071E3" w:rsidRPr="00BC7A5B" w:rsidRDefault="00D071E3" w:rsidP="00D071E3">
      <w:r>
        <w:t xml:space="preserve">от  18.12.2023 г.             </w:t>
      </w:r>
      <w:r w:rsidRPr="00083F75">
        <w:t xml:space="preserve">          </w:t>
      </w:r>
      <w:r>
        <w:t xml:space="preserve">         с. Верх-Аскиз                                                  № 54</w:t>
      </w:r>
    </w:p>
    <w:p w:rsidR="00D071E3" w:rsidRDefault="00D071E3" w:rsidP="00D071E3">
      <w:pPr>
        <w:jc w:val="center"/>
      </w:pPr>
    </w:p>
    <w:p w:rsidR="00D071E3" w:rsidRDefault="00D071E3" w:rsidP="00D071E3">
      <w:pPr>
        <w:jc w:val="both"/>
        <w:rPr>
          <w:b/>
        </w:rPr>
      </w:pPr>
      <w:r w:rsidRPr="00136684">
        <w:rPr>
          <w:b/>
        </w:rPr>
        <w:t>Об утверждении программы на 20</w:t>
      </w:r>
      <w:r>
        <w:rPr>
          <w:b/>
        </w:rPr>
        <w:t>24-2026</w:t>
      </w:r>
      <w:r w:rsidRPr="00136684">
        <w:rPr>
          <w:b/>
        </w:rPr>
        <w:t xml:space="preserve"> гг.</w:t>
      </w:r>
    </w:p>
    <w:p w:rsidR="00D071E3" w:rsidRPr="00156D19" w:rsidRDefault="00D071E3" w:rsidP="00D071E3">
      <w:pPr>
        <w:jc w:val="both"/>
        <w:rPr>
          <w:b/>
        </w:rPr>
      </w:pPr>
      <w:r w:rsidRPr="00136684">
        <w:rPr>
          <w:b/>
        </w:rPr>
        <w:t xml:space="preserve"> </w:t>
      </w:r>
      <w:r w:rsidRPr="00156D19">
        <w:rPr>
          <w:b/>
        </w:rPr>
        <w:t>«Об утверждении программы</w:t>
      </w:r>
    </w:p>
    <w:p w:rsidR="00D071E3" w:rsidRPr="00156D19" w:rsidRDefault="00D071E3" w:rsidP="00D071E3">
      <w:pPr>
        <w:jc w:val="both"/>
        <w:rPr>
          <w:b/>
        </w:rPr>
      </w:pPr>
      <w:r w:rsidRPr="00156D19">
        <w:rPr>
          <w:b/>
        </w:rPr>
        <w:t xml:space="preserve">по профилактике терроризма и экстремизма, </w:t>
      </w:r>
    </w:p>
    <w:p w:rsidR="00D071E3" w:rsidRPr="00156D19" w:rsidRDefault="00D071E3" w:rsidP="00D071E3">
      <w:pPr>
        <w:jc w:val="both"/>
        <w:rPr>
          <w:b/>
        </w:rPr>
      </w:pPr>
      <w:r w:rsidRPr="00156D19">
        <w:rPr>
          <w:b/>
        </w:rPr>
        <w:t>а также минимизации и (или) ликвидации</w:t>
      </w:r>
    </w:p>
    <w:p w:rsidR="00D071E3" w:rsidRPr="00156D19" w:rsidRDefault="00D071E3" w:rsidP="00D071E3">
      <w:pPr>
        <w:jc w:val="both"/>
        <w:rPr>
          <w:b/>
        </w:rPr>
      </w:pPr>
      <w:r w:rsidRPr="00156D19">
        <w:rPr>
          <w:b/>
        </w:rPr>
        <w:t>последствий проявлений терроризма и экстремизма</w:t>
      </w:r>
    </w:p>
    <w:p w:rsidR="00D071E3" w:rsidRDefault="00D071E3" w:rsidP="00D071E3">
      <w:pPr>
        <w:jc w:val="both"/>
        <w:rPr>
          <w:b/>
        </w:rPr>
      </w:pPr>
      <w:r w:rsidRPr="00156D19">
        <w:rPr>
          <w:b/>
        </w:rPr>
        <w:t>в границах Верх-Аскизского сельсовета»</w:t>
      </w:r>
      <w:r>
        <w:rPr>
          <w:b/>
        </w:rPr>
        <w:t xml:space="preserve"> </w:t>
      </w:r>
    </w:p>
    <w:p w:rsidR="00D071E3" w:rsidRDefault="00D071E3" w:rsidP="00D071E3">
      <w:pPr>
        <w:jc w:val="both"/>
        <w:rPr>
          <w:b/>
        </w:rPr>
      </w:pPr>
    </w:p>
    <w:p w:rsidR="00D071E3" w:rsidRPr="00042CF6" w:rsidRDefault="00D071E3" w:rsidP="00D071E3">
      <w:pPr>
        <w:jc w:val="both"/>
      </w:pPr>
    </w:p>
    <w:p w:rsidR="00D071E3" w:rsidRPr="00E63628" w:rsidRDefault="00D071E3" w:rsidP="00D071E3">
      <w:pPr>
        <w:ind w:firstLine="708"/>
        <w:jc w:val="both"/>
        <w:rPr>
          <w:b/>
        </w:rPr>
      </w:pPr>
      <w:proofErr w:type="gramStart"/>
      <w:r w:rsidRPr="00156D19">
        <w:t xml:space="preserve">В соответствии со ст.4 Федерального закона №114-ФЗ от 25.07.2001 г «О противодействии экстремистской деятельности), в целях профилактики терроризма и экстремизма, а так же минимизации и (или) ликвидации последствий проявления терроризма и экстремизма в границах Верх-Аскизского сельсовета руководствуясь ст.9 Устава муниципального образования Верх-Аскизский сельсовет от 10.01.2006 г. </w:t>
      </w:r>
      <w:r w:rsidRPr="00156D19">
        <w:rPr>
          <w:b/>
        </w:rPr>
        <w:t>постановляю:</w:t>
      </w:r>
      <w:r>
        <w:rPr>
          <w:b/>
        </w:rPr>
        <w:t xml:space="preserve"> </w:t>
      </w:r>
      <w:r w:rsidRPr="00042CF6">
        <w:t>внести следующие изменения и дополнения:</w:t>
      </w:r>
      <w:proofErr w:type="gramEnd"/>
    </w:p>
    <w:p w:rsidR="00D071E3" w:rsidRDefault="00D071E3" w:rsidP="00D071E3">
      <w:pPr>
        <w:ind w:left="567"/>
        <w:jc w:val="both"/>
      </w:pPr>
    </w:p>
    <w:p w:rsidR="00D071E3" w:rsidRDefault="00D071E3" w:rsidP="00D071E3">
      <w:pPr>
        <w:numPr>
          <w:ilvl w:val="0"/>
          <w:numId w:val="1"/>
        </w:numPr>
        <w:ind w:left="227" w:hanging="227"/>
        <w:jc w:val="both"/>
      </w:pPr>
      <w:r>
        <w:t>Утвердить  Муниципальную целевую программу «Профилактика терроризма и экстремизма, обеспечение безопасности населения на территории Администрации Верх-</w:t>
      </w:r>
      <w:proofErr w:type="spellStart"/>
      <w:r>
        <w:t>Аскизкого</w:t>
      </w:r>
      <w:proofErr w:type="spellEnd"/>
      <w:r>
        <w:t xml:space="preserve"> сельсовета </w:t>
      </w:r>
      <w:r w:rsidR="006737B3">
        <w:t>на 2024-2026 годы» (приложение 1</w:t>
      </w:r>
      <w:r>
        <w:t>).</w:t>
      </w:r>
    </w:p>
    <w:p w:rsidR="00D071E3" w:rsidRDefault="00D071E3" w:rsidP="00D071E3">
      <w:pPr>
        <w:ind w:left="227"/>
        <w:jc w:val="both"/>
      </w:pPr>
    </w:p>
    <w:p w:rsidR="00D071E3" w:rsidRDefault="00D071E3" w:rsidP="00D071E3">
      <w:pPr>
        <w:numPr>
          <w:ilvl w:val="0"/>
          <w:numId w:val="1"/>
        </w:numPr>
        <w:ind w:left="227" w:hanging="227"/>
        <w:jc w:val="both"/>
      </w:pPr>
      <w:r>
        <w:t>Настоящее постановление вступает в силу с момента его подписания.</w:t>
      </w:r>
    </w:p>
    <w:p w:rsidR="00D071E3" w:rsidRDefault="00D071E3" w:rsidP="00D071E3">
      <w:pPr>
        <w:ind w:left="255" w:right="-285" w:firstLine="171"/>
        <w:jc w:val="both"/>
      </w:pPr>
      <w:bookmarkStart w:id="0" w:name="_GoBack"/>
      <w:bookmarkEnd w:id="0"/>
    </w:p>
    <w:p w:rsidR="00D071E3" w:rsidRPr="00640162" w:rsidRDefault="00D071E3" w:rsidP="00D071E3">
      <w:pPr>
        <w:numPr>
          <w:ilvl w:val="0"/>
          <w:numId w:val="1"/>
        </w:numPr>
        <w:ind w:left="227" w:hanging="227"/>
        <w:jc w:val="both"/>
      </w:pPr>
      <w:proofErr w:type="gramStart"/>
      <w:r>
        <w:t>Контроль за</w:t>
      </w:r>
      <w:proofErr w:type="gramEnd"/>
      <w:r>
        <w:t xml:space="preserve"> выполнением  настоящего постановления оставляю за собой.</w:t>
      </w:r>
    </w:p>
    <w:p w:rsidR="00D071E3" w:rsidRPr="00640162" w:rsidRDefault="00D071E3" w:rsidP="00D071E3"/>
    <w:p w:rsidR="00D071E3" w:rsidRDefault="00D071E3" w:rsidP="00D071E3"/>
    <w:p w:rsidR="00D071E3" w:rsidRDefault="00D071E3" w:rsidP="00D071E3"/>
    <w:p w:rsidR="00D071E3" w:rsidRPr="00640162" w:rsidRDefault="00D071E3" w:rsidP="00D071E3"/>
    <w:p w:rsidR="00D071E3" w:rsidRDefault="00D071E3" w:rsidP="00D071E3">
      <w:pPr>
        <w:rPr>
          <w:color w:val="052635"/>
        </w:rPr>
      </w:pPr>
      <w:r w:rsidRPr="00183218">
        <w:t xml:space="preserve">Глава  Верх-Аскизского сельсовета                                              </w:t>
      </w:r>
      <w:r>
        <w:t xml:space="preserve">              Окунев А.К.</w:t>
      </w:r>
    </w:p>
    <w:p w:rsidR="000645F4" w:rsidRDefault="000645F4"/>
    <w:sectPr w:rsidR="0006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D0184"/>
    <w:multiLevelType w:val="hybridMultilevel"/>
    <w:tmpl w:val="B8F4E2E2"/>
    <w:lvl w:ilvl="0" w:tplc="9BDE035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EB"/>
    <w:rsid w:val="000645F4"/>
    <w:rsid w:val="00451DEB"/>
    <w:rsid w:val="006737B3"/>
    <w:rsid w:val="00D0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E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E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2023-12-26T03:01:00Z</dcterms:created>
  <dcterms:modified xsi:type="dcterms:W3CDTF">2023-12-26T03:04:00Z</dcterms:modified>
</cp:coreProperties>
</file>