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902" w:type="dxa"/>
        <w:tblLayout w:type="fixed"/>
        <w:tblLook w:val="04A0" w:firstRow="1" w:lastRow="0" w:firstColumn="1" w:lastColumn="0" w:noHBand="0" w:noVBand="1"/>
      </w:tblPr>
      <w:tblGrid>
        <w:gridCol w:w="4437"/>
        <w:gridCol w:w="900"/>
        <w:gridCol w:w="4612"/>
      </w:tblGrid>
      <w:tr w:rsidR="008A07F6" w:rsidRPr="008A07F6" w:rsidTr="002D514B">
        <w:trPr>
          <w:cantSplit/>
          <w:jc w:val="center"/>
        </w:trPr>
        <w:tc>
          <w:tcPr>
            <w:tcW w:w="4437" w:type="dxa"/>
            <w:hideMark/>
          </w:tcPr>
          <w:p w:rsidR="008A07F6" w:rsidRPr="00C21A7B" w:rsidRDefault="008A07F6" w:rsidP="002D514B">
            <w:pPr>
              <w:jc w:val="center"/>
              <w:rPr>
                <w:sz w:val="26"/>
                <w:szCs w:val="26"/>
              </w:rPr>
            </w:pPr>
            <w:r w:rsidRPr="00C21A7B">
              <w:rPr>
                <w:sz w:val="26"/>
                <w:szCs w:val="26"/>
              </w:rPr>
              <w:t>РОССИЙСКАЯ ФЕДЕРАЦИЯ</w:t>
            </w:r>
          </w:p>
          <w:p w:rsidR="008A07F6" w:rsidRPr="00C21A7B" w:rsidRDefault="008A07F6" w:rsidP="002D514B">
            <w:pPr>
              <w:jc w:val="center"/>
              <w:rPr>
                <w:sz w:val="26"/>
                <w:szCs w:val="26"/>
              </w:rPr>
            </w:pPr>
            <w:r w:rsidRPr="00C21A7B">
              <w:rPr>
                <w:sz w:val="26"/>
                <w:szCs w:val="26"/>
              </w:rPr>
              <w:t>РЕСПУБЛИКА ХАКАСИЯ</w:t>
            </w:r>
          </w:p>
          <w:p w:rsidR="008A07F6" w:rsidRPr="00C21A7B" w:rsidRDefault="008A07F6" w:rsidP="002D514B">
            <w:pPr>
              <w:jc w:val="center"/>
              <w:rPr>
                <w:sz w:val="26"/>
                <w:szCs w:val="26"/>
              </w:rPr>
            </w:pPr>
            <w:r w:rsidRPr="00C21A7B">
              <w:rPr>
                <w:sz w:val="26"/>
                <w:szCs w:val="26"/>
              </w:rPr>
              <w:t>АДМИНИСТРАЦИЯ</w:t>
            </w:r>
          </w:p>
          <w:p w:rsidR="008A07F6" w:rsidRPr="00C21A7B" w:rsidRDefault="008A07F6" w:rsidP="002D514B">
            <w:pPr>
              <w:jc w:val="center"/>
              <w:rPr>
                <w:sz w:val="26"/>
                <w:szCs w:val="26"/>
              </w:rPr>
            </w:pPr>
            <w:r w:rsidRPr="00C21A7B">
              <w:rPr>
                <w:sz w:val="26"/>
                <w:szCs w:val="26"/>
              </w:rPr>
              <w:t xml:space="preserve">ВЕРХ-АСКИЗСКОГО </w:t>
            </w:r>
          </w:p>
          <w:p w:rsidR="008A07F6" w:rsidRPr="00C21A7B" w:rsidRDefault="008A07F6" w:rsidP="002D514B">
            <w:pPr>
              <w:jc w:val="center"/>
              <w:rPr>
                <w:b/>
                <w:sz w:val="26"/>
                <w:szCs w:val="26"/>
              </w:rPr>
            </w:pPr>
            <w:r w:rsidRPr="00C21A7B">
              <w:rPr>
                <w:sz w:val="26"/>
                <w:szCs w:val="26"/>
              </w:rPr>
              <w:t>СЕЛЬСОВЕТА</w:t>
            </w:r>
          </w:p>
        </w:tc>
        <w:tc>
          <w:tcPr>
            <w:tcW w:w="900" w:type="dxa"/>
          </w:tcPr>
          <w:p w:rsidR="008A07F6" w:rsidRPr="00C21A7B" w:rsidRDefault="008A07F6" w:rsidP="002D51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12" w:type="dxa"/>
            <w:hideMark/>
          </w:tcPr>
          <w:p w:rsidR="008A07F6" w:rsidRPr="00C21A7B" w:rsidRDefault="008A07F6" w:rsidP="002D514B">
            <w:pPr>
              <w:jc w:val="center"/>
              <w:rPr>
                <w:sz w:val="26"/>
                <w:szCs w:val="26"/>
              </w:rPr>
            </w:pPr>
            <w:r w:rsidRPr="00C21A7B">
              <w:rPr>
                <w:sz w:val="26"/>
                <w:szCs w:val="26"/>
              </w:rPr>
              <w:t>РОССИЯ ФЕДЕРАЦИЯЗЫ</w:t>
            </w:r>
          </w:p>
          <w:p w:rsidR="008A07F6" w:rsidRPr="00C21A7B" w:rsidRDefault="008A07F6" w:rsidP="002D514B">
            <w:pPr>
              <w:jc w:val="center"/>
              <w:rPr>
                <w:sz w:val="26"/>
                <w:szCs w:val="26"/>
              </w:rPr>
            </w:pPr>
            <w:r w:rsidRPr="00C21A7B">
              <w:rPr>
                <w:sz w:val="26"/>
                <w:szCs w:val="26"/>
              </w:rPr>
              <w:t>ХАКАС РЕСПУБЛИКА</w:t>
            </w:r>
          </w:p>
          <w:p w:rsidR="008A07F6" w:rsidRPr="00C21A7B" w:rsidRDefault="008A07F6" w:rsidP="002D514B">
            <w:pPr>
              <w:jc w:val="center"/>
              <w:rPr>
                <w:sz w:val="26"/>
                <w:szCs w:val="26"/>
              </w:rPr>
            </w:pPr>
            <w:r w:rsidRPr="00C21A7B">
              <w:rPr>
                <w:sz w:val="26"/>
                <w:szCs w:val="26"/>
              </w:rPr>
              <w:t>АСХЫС АЙМА</w:t>
            </w:r>
          </w:p>
          <w:p w:rsidR="008A07F6" w:rsidRPr="00C21A7B" w:rsidRDefault="008A07F6" w:rsidP="002D514B">
            <w:pPr>
              <w:jc w:val="center"/>
              <w:rPr>
                <w:sz w:val="26"/>
                <w:szCs w:val="26"/>
              </w:rPr>
            </w:pPr>
            <w:r w:rsidRPr="00C21A7B">
              <w:rPr>
                <w:sz w:val="26"/>
                <w:szCs w:val="26"/>
              </w:rPr>
              <w:t>ЧО</w:t>
            </w:r>
            <w:proofErr w:type="gramStart"/>
            <w:r w:rsidRPr="00C21A7B">
              <w:rPr>
                <w:sz w:val="26"/>
                <w:szCs w:val="26"/>
                <w:lang w:val="en-US"/>
              </w:rPr>
              <w:t>F</w:t>
            </w:r>
            <w:proofErr w:type="gramEnd"/>
            <w:r w:rsidRPr="00C21A7B">
              <w:rPr>
                <w:sz w:val="26"/>
                <w:szCs w:val="26"/>
              </w:rPr>
              <w:t>АРХЫ АСХЫС ААЛ ЧОБ</w:t>
            </w:r>
            <w:r w:rsidRPr="00C21A7B">
              <w:rPr>
                <w:sz w:val="26"/>
                <w:szCs w:val="26"/>
                <w:lang w:val="en-US"/>
              </w:rPr>
              <w:t>I</w:t>
            </w:r>
            <w:r w:rsidRPr="00C21A7B">
              <w:rPr>
                <w:sz w:val="26"/>
                <w:szCs w:val="26"/>
              </w:rPr>
              <w:t>Н</w:t>
            </w:r>
            <w:r w:rsidRPr="00C21A7B">
              <w:rPr>
                <w:sz w:val="26"/>
                <w:szCs w:val="26"/>
                <w:lang w:val="en-US"/>
              </w:rPr>
              <w:t>I</w:t>
            </w:r>
            <w:r w:rsidRPr="00C21A7B">
              <w:rPr>
                <w:sz w:val="26"/>
                <w:szCs w:val="26"/>
              </w:rPr>
              <w:t>Н,</w:t>
            </w:r>
          </w:p>
          <w:p w:rsidR="008A07F6" w:rsidRPr="00C21A7B" w:rsidRDefault="008A07F6" w:rsidP="002D514B">
            <w:pPr>
              <w:jc w:val="center"/>
              <w:rPr>
                <w:sz w:val="26"/>
                <w:szCs w:val="26"/>
              </w:rPr>
            </w:pPr>
            <w:r w:rsidRPr="00C21A7B">
              <w:rPr>
                <w:sz w:val="26"/>
                <w:szCs w:val="26"/>
              </w:rPr>
              <w:t>УСТА</w:t>
            </w:r>
            <w:proofErr w:type="gramStart"/>
            <w:r w:rsidRPr="00C21A7B">
              <w:rPr>
                <w:sz w:val="26"/>
                <w:szCs w:val="26"/>
                <w:lang w:val="en-US"/>
              </w:rPr>
              <w:t>F</w:t>
            </w:r>
            <w:proofErr w:type="gramEnd"/>
            <w:r w:rsidRPr="00C21A7B">
              <w:rPr>
                <w:sz w:val="26"/>
                <w:szCs w:val="26"/>
              </w:rPr>
              <w:t>-ПАСТАА</w:t>
            </w:r>
          </w:p>
        </w:tc>
      </w:tr>
    </w:tbl>
    <w:p w:rsidR="008A07F6" w:rsidRPr="008A07F6" w:rsidRDefault="008A07F6" w:rsidP="008A07F6">
      <w:pPr>
        <w:jc w:val="both"/>
        <w:rPr>
          <w:sz w:val="28"/>
          <w:szCs w:val="28"/>
        </w:rPr>
      </w:pPr>
    </w:p>
    <w:tbl>
      <w:tblPr>
        <w:tblpPr w:leftFromText="180" w:rightFromText="180" w:horzAnchor="margin" w:tblpY="-366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3907"/>
      </w:tblGrid>
      <w:tr w:rsidR="008A07F6" w:rsidRPr="008A07F6" w:rsidTr="002D514B">
        <w:trPr>
          <w:cantSplit/>
        </w:trPr>
        <w:tc>
          <w:tcPr>
            <w:tcW w:w="3936" w:type="dxa"/>
          </w:tcPr>
          <w:p w:rsidR="008A07F6" w:rsidRPr="008A07F6" w:rsidRDefault="008A07F6" w:rsidP="002D5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8A07F6" w:rsidRPr="008A07F6" w:rsidRDefault="008A07F6" w:rsidP="002D514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07" w:type="dxa"/>
          </w:tcPr>
          <w:p w:rsidR="008A07F6" w:rsidRPr="008A07F6" w:rsidRDefault="008A07F6" w:rsidP="002D514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A07F6" w:rsidRPr="008A07F6" w:rsidRDefault="008A07F6" w:rsidP="008A07F6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8A07F6" w:rsidRPr="008A07F6" w:rsidRDefault="008A07F6" w:rsidP="008A07F6">
      <w:pPr>
        <w:rPr>
          <w:b/>
          <w:sz w:val="26"/>
          <w:szCs w:val="26"/>
        </w:rPr>
      </w:pPr>
      <w:r w:rsidRPr="008A07F6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</w:t>
      </w:r>
      <w:r w:rsidRPr="008A07F6">
        <w:rPr>
          <w:sz w:val="26"/>
          <w:szCs w:val="26"/>
        </w:rPr>
        <w:t xml:space="preserve"> </w:t>
      </w:r>
      <w:proofErr w:type="gramStart"/>
      <w:r w:rsidRPr="008A07F6">
        <w:rPr>
          <w:b/>
          <w:sz w:val="26"/>
          <w:szCs w:val="26"/>
        </w:rPr>
        <w:t>П</w:t>
      </w:r>
      <w:proofErr w:type="gramEnd"/>
      <w:r w:rsidRPr="008A07F6">
        <w:rPr>
          <w:b/>
          <w:sz w:val="26"/>
          <w:szCs w:val="26"/>
        </w:rPr>
        <w:t xml:space="preserve"> О С Т А Н О В Л Е Н И Е   </w:t>
      </w:r>
    </w:p>
    <w:p w:rsidR="008A07F6" w:rsidRDefault="008A07F6" w:rsidP="008A07F6">
      <w:pPr>
        <w:rPr>
          <w:b/>
          <w:sz w:val="26"/>
          <w:szCs w:val="26"/>
        </w:rPr>
      </w:pPr>
    </w:p>
    <w:p w:rsidR="008A07F6" w:rsidRPr="008A07F6" w:rsidRDefault="008A07F6" w:rsidP="008A07F6">
      <w:pPr>
        <w:rPr>
          <w:sz w:val="26"/>
          <w:szCs w:val="26"/>
        </w:rPr>
      </w:pPr>
      <w:r w:rsidRPr="008A07F6">
        <w:rPr>
          <w:sz w:val="26"/>
          <w:szCs w:val="26"/>
        </w:rPr>
        <w:t xml:space="preserve"> 2</w:t>
      </w:r>
      <w:r>
        <w:rPr>
          <w:sz w:val="26"/>
          <w:szCs w:val="26"/>
        </w:rPr>
        <w:t>4</w:t>
      </w:r>
      <w:r w:rsidRPr="008A07F6">
        <w:rPr>
          <w:sz w:val="26"/>
          <w:szCs w:val="26"/>
        </w:rPr>
        <w:t xml:space="preserve">.04.2023 г.                     </w:t>
      </w:r>
      <w:r>
        <w:rPr>
          <w:sz w:val="26"/>
          <w:szCs w:val="26"/>
        </w:rPr>
        <w:t xml:space="preserve">         </w:t>
      </w:r>
      <w:r w:rsidRPr="008A07F6">
        <w:rPr>
          <w:sz w:val="26"/>
          <w:szCs w:val="26"/>
        </w:rPr>
        <w:t xml:space="preserve">       с. Верх-Аскиз        </w:t>
      </w:r>
      <w:r>
        <w:rPr>
          <w:sz w:val="26"/>
          <w:szCs w:val="26"/>
        </w:rPr>
        <w:t xml:space="preserve">                              </w:t>
      </w:r>
      <w:r w:rsidRPr="008A07F6">
        <w:rPr>
          <w:sz w:val="26"/>
          <w:szCs w:val="26"/>
        </w:rPr>
        <w:t xml:space="preserve">          № 1</w:t>
      </w:r>
      <w:r>
        <w:rPr>
          <w:sz w:val="26"/>
          <w:szCs w:val="26"/>
        </w:rPr>
        <w:t>4-1</w:t>
      </w:r>
    </w:p>
    <w:p w:rsidR="008A07F6" w:rsidRPr="008A07F6" w:rsidRDefault="008A07F6" w:rsidP="008A07F6">
      <w:pPr>
        <w:pStyle w:val="ConsPlusTitle"/>
        <w:rPr>
          <w:b w:val="0"/>
          <w:sz w:val="26"/>
          <w:szCs w:val="26"/>
        </w:rPr>
      </w:pPr>
    </w:p>
    <w:p w:rsidR="008A07F6" w:rsidRPr="008A07F6" w:rsidRDefault="008A07F6" w:rsidP="008A07F6">
      <w:pPr>
        <w:jc w:val="both"/>
        <w:rPr>
          <w:sz w:val="26"/>
          <w:szCs w:val="26"/>
        </w:rPr>
      </w:pPr>
    </w:p>
    <w:p w:rsidR="008A07F6" w:rsidRDefault="008A07F6" w:rsidP="008A07F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Порядка ведения </w:t>
      </w:r>
    </w:p>
    <w:p w:rsidR="008A07F6" w:rsidRDefault="008A07F6" w:rsidP="008A07F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долговой книги</w:t>
      </w:r>
    </w:p>
    <w:p w:rsidR="008A07F6" w:rsidRDefault="008A07F6" w:rsidP="008A07F6">
      <w:pPr>
        <w:jc w:val="both"/>
        <w:rPr>
          <w:b/>
          <w:sz w:val="26"/>
          <w:szCs w:val="26"/>
        </w:rPr>
      </w:pPr>
      <w:r w:rsidRPr="008A07F6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униципального образования Верх-</w:t>
      </w:r>
    </w:p>
    <w:p w:rsidR="008A07F6" w:rsidRPr="008A07F6" w:rsidRDefault="008A07F6" w:rsidP="008A07F6">
      <w:pPr>
        <w:jc w:val="both"/>
        <w:rPr>
          <w:b/>
          <w:sz w:val="26"/>
          <w:szCs w:val="26"/>
        </w:rPr>
      </w:pPr>
      <w:r w:rsidRPr="008A07F6">
        <w:rPr>
          <w:b/>
          <w:sz w:val="26"/>
          <w:szCs w:val="26"/>
        </w:rPr>
        <w:t>Аскизский сельсовет Аскизского района</w:t>
      </w:r>
    </w:p>
    <w:p w:rsidR="008A07F6" w:rsidRPr="008A07F6" w:rsidRDefault="008A07F6" w:rsidP="008A07F6">
      <w:pPr>
        <w:jc w:val="both"/>
        <w:rPr>
          <w:b/>
          <w:sz w:val="26"/>
          <w:szCs w:val="26"/>
        </w:rPr>
      </w:pPr>
      <w:r w:rsidRPr="008A07F6">
        <w:rPr>
          <w:b/>
          <w:sz w:val="26"/>
          <w:szCs w:val="26"/>
        </w:rPr>
        <w:t xml:space="preserve">Республики Хакасия </w:t>
      </w:r>
      <w:bookmarkStart w:id="0" w:name="_GoBack"/>
      <w:bookmarkEnd w:id="0"/>
    </w:p>
    <w:p w:rsidR="00D11164" w:rsidRDefault="00D11164">
      <w:pPr>
        <w:rPr>
          <w:sz w:val="26"/>
          <w:szCs w:val="26"/>
        </w:rPr>
      </w:pPr>
    </w:p>
    <w:p w:rsidR="008A07F6" w:rsidRDefault="008A07F6">
      <w:pPr>
        <w:rPr>
          <w:sz w:val="26"/>
          <w:szCs w:val="26"/>
        </w:rPr>
      </w:pPr>
    </w:p>
    <w:p w:rsidR="008A07F6" w:rsidRPr="00C21A7B" w:rsidRDefault="008A07F6" w:rsidP="008A07F6">
      <w:pPr>
        <w:pStyle w:val="ConsPlusNormal"/>
        <w:spacing w:before="0"/>
        <w:ind w:firstLine="709"/>
        <w:contextualSpacing/>
        <w:rPr>
          <w:sz w:val="26"/>
          <w:szCs w:val="26"/>
        </w:rPr>
      </w:pPr>
      <w:r w:rsidRPr="00C21A7B">
        <w:rPr>
          <w:sz w:val="26"/>
          <w:szCs w:val="26"/>
        </w:rPr>
        <w:t xml:space="preserve">В соответствии со статьями 120, 121 Бюджетного кодекса Российской Федерации, администрация муниципального образования Верх-Аскизский сельсовет, руководствуясь уставом муниципального образования Верх-Аскизский сельсовет </w:t>
      </w:r>
      <w:r w:rsidRPr="00C21A7B">
        <w:rPr>
          <w:b/>
          <w:sz w:val="26"/>
          <w:szCs w:val="26"/>
        </w:rPr>
        <w:t>постановляет</w:t>
      </w:r>
      <w:r w:rsidRPr="00C21A7B">
        <w:rPr>
          <w:sz w:val="26"/>
          <w:szCs w:val="26"/>
        </w:rPr>
        <w:t>:</w:t>
      </w:r>
    </w:p>
    <w:p w:rsidR="008A07F6" w:rsidRPr="00C21A7B" w:rsidRDefault="008A07F6" w:rsidP="008A07F6">
      <w:pPr>
        <w:pStyle w:val="ConsPlusNormal"/>
        <w:spacing w:before="0"/>
        <w:ind w:firstLine="709"/>
        <w:contextualSpacing/>
        <w:rPr>
          <w:sz w:val="26"/>
          <w:szCs w:val="26"/>
        </w:rPr>
      </w:pPr>
    </w:p>
    <w:p w:rsidR="008A07F6" w:rsidRPr="00C21A7B" w:rsidRDefault="008A07F6" w:rsidP="008A07F6">
      <w:pPr>
        <w:pStyle w:val="ConsPlusNormal"/>
        <w:spacing w:before="0"/>
        <w:ind w:firstLine="709"/>
        <w:contextualSpacing/>
        <w:rPr>
          <w:sz w:val="26"/>
          <w:szCs w:val="26"/>
        </w:rPr>
      </w:pPr>
      <w:r w:rsidRPr="00C21A7B">
        <w:rPr>
          <w:sz w:val="26"/>
          <w:szCs w:val="26"/>
        </w:rPr>
        <w:t xml:space="preserve">1. Утвердить Порядок ведения долговой книги муниципального образования Верх-Аскизский сельсовет. </w:t>
      </w:r>
    </w:p>
    <w:p w:rsidR="008A07F6" w:rsidRPr="00C21A7B" w:rsidRDefault="008A07F6" w:rsidP="008A07F6">
      <w:pPr>
        <w:pStyle w:val="ConsPlusNormal"/>
        <w:spacing w:before="0"/>
        <w:ind w:firstLine="709"/>
        <w:rPr>
          <w:sz w:val="26"/>
          <w:szCs w:val="26"/>
        </w:rPr>
      </w:pPr>
      <w:r w:rsidRPr="00C21A7B">
        <w:rPr>
          <w:sz w:val="26"/>
          <w:szCs w:val="26"/>
        </w:rPr>
        <w:t xml:space="preserve">2. </w:t>
      </w:r>
      <w:proofErr w:type="gramStart"/>
      <w:r w:rsidRPr="00C21A7B">
        <w:rPr>
          <w:sz w:val="26"/>
          <w:szCs w:val="26"/>
        </w:rPr>
        <w:t>Контроль за</w:t>
      </w:r>
      <w:proofErr w:type="gramEnd"/>
      <w:r w:rsidRPr="00C21A7B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A07F6" w:rsidRPr="00C21A7B" w:rsidRDefault="008A07F6" w:rsidP="008A07F6">
      <w:pPr>
        <w:pStyle w:val="ConsPlusNormal"/>
        <w:spacing w:before="0"/>
        <w:ind w:firstLine="709"/>
        <w:rPr>
          <w:sz w:val="26"/>
          <w:szCs w:val="26"/>
        </w:rPr>
      </w:pPr>
      <w:r w:rsidRPr="00C21A7B">
        <w:rPr>
          <w:sz w:val="26"/>
          <w:szCs w:val="26"/>
        </w:rPr>
        <w:t>3. Решение вступает в силу после его официального опубликования.</w:t>
      </w:r>
    </w:p>
    <w:p w:rsidR="008A07F6" w:rsidRPr="00C21A7B" w:rsidRDefault="008A07F6" w:rsidP="008A07F6">
      <w:pPr>
        <w:pStyle w:val="ConsPlusNormal"/>
        <w:spacing w:before="0"/>
        <w:ind w:firstLine="709"/>
        <w:rPr>
          <w:sz w:val="26"/>
          <w:szCs w:val="26"/>
        </w:rPr>
      </w:pPr>
    </w:p>
    <w:p w:rsidR="008A07F6" w:rsidRPr="00C21A7B" w:rsidRDefault="008A07F6" w:rsidP="008A07F6">
      <w:pPr>
        <w:pStyle w:val="ConsPlusNormal"/>
        <w:spacing w:before="0"/>
        <w:ind w:firstLine="709"/>
        <w:rPr>
          <w:sz w:val="26"/>
          <w:szCs w:val="26"/>
        </w:rPr>
      </w:pPr>
    </w:p>
    <w:p w:rsidR="008A07F6" w:rsidRPr="00C21A7B" w:rsidRDefault="008A07F6" w:rsidP="008A07F6">
      <w:pPr>
        <w:pStyle w:val="ConsPlusNormal"/>
        <w:spacing w:before="0"/>
        <w:ind w:firstLine="709"/>
        <w:rPr>
          <w:sz w:val="26"/>
          <w:szCs w:val="26"/>
        </w:rPr>
      </w:pPr>
    </w:p>
    <w:p w:rsidR="008A07F6" w:rsidRPr="00C21A7B" w:rsidRDefault="008A07F6" w:rsidP="008A07F6">
      <w:pPr>
        <w:pStyle w:val="ConsPlusNormal"/>
        <w:spacing w:before="0"/>
        <w:ind w:firstLine="709"/>
        <w:rPr>
          <w:sz w:val="26"/>
          <w:szCs w:val="26"/>
        </w:rPr>
      </w:pPr>
    </w:p>
    <w:p w:rsidR="008A07F6" w:rsidRPr="00C21A7B" w:rsidRDefault="008A07F6" w:rsidP="008A07F6">
      <w:pPr>
        <w:pStyle w:val="ConsPlusNormal"/>
        <w:spacing w:before="0"/>
        <w:ind w:firstLine="709"/>
        <w:rPr>
          <w:sz w:val="26"/>
          <w:szCs w:val="26"/>
        </w:rPr>
      </w:pPr>
    </w:p>
    <w:p w:rsidR="008A07F6" w:rsidRPr="00C21A7B" w:rsidRDefault="008A07F6" w:rsidP="008A07F6">
      <w:pPr>
        <w:pStyle w:val="ConsPlusNormal"/>
        <w:spacing w:before="0"/>
        <w:ind w:firstLine="709"/>
        <w:rPr>
          <w:sz w:val="26"/>
          <w:szCs w:val="26"/>
        </w:rPr>
      </w:pPr>
    </w:p>
    <w:p w:rsidR="008A07F6" w:rsidRPr="00C21A7B" w:rsidRDefault="008A07F6" w:rsidP="008A07F6">
      <w:pPr>
        <w:pStyle w:val="ConsPlusNormal"/>
        <w:spacing w:before="0"/>
        <w:ind w:firstLine="709"/>
        <w:rPr>
          <w:sz w:val="26"/>
          <w:szCs w:val="26"/>
        </w:rPr>
      </w:pPr>
    </w:p>
    <w:p w:rsidR="008A07F6" w:rsidRPr="00C21A7B" w:rsidRDefault="008A07F6" w:rsidP="008A07F6">
      <w:pPr>
        <w:pStyle w:val="ConsPlusNormal"/>
        <w:spacing w:before="0"/>
        <w:ind w:firstLine="709"/>
        <w:rPr>
          <w:sz w:val="26"/>
          <w:szCs w:val="26"/>
        </w:rPr>
      </w:pPr>
    </w:p>
    <w:p w:rsidR="008A07F6" w:rsidRPr="00C21A7B" w:rsidRDefault="008A07F6" w:rsidP="008A07F6">
      <w:pPr>
        <w:pStyle w:val="ConsPlusNormal"/>
        <w:spacing w:before="0"/>
        <w:ind w:firstLine="709"/>
        <w:rPr>
          <w:sz w:val="26"/>
          <w:szCs w:val="26"/>
        </w:rPr>
      </w:pPr>
    </w:p>
    <w:p w:rsidR="008A07F6" w:rsidRPr="00C21A7B" w:rsidRDefault="008A07F6" w:rsidP="008A07F6">
      <w:pPr>
        <w:pStyle w:val="ConsPlusNormal"/>
        <w:spacing w:before="0"/>
        <w:ind w:firstLine="709"/>
        <w:rPr>
          <w:sz w:val="26"/>
          <w:szCs w:val="26"/>
        </w:rPr>
      </w:pPr>
    </w:p>
    <w:p w:rsidR="008A07F6" w:rsidRPr="00C21A7B" w:rsidRDefault="008A07F6" w:rsidP="008A07F6">
      <w:pPr>
        <w:pStyle w:val="ConsPlusNormal"/>
        <w:spacing w:before="0"/>
        <w:ind w:firstLine="709"/>
        <w:rPr>
          <w:sz w:val="26"/>
          <w:szCs w:val="26"/>
        </w:rPr>
      </w:pPr>
    </w:p>
    <w:p w:rsidR="008A07F6" w:rsidRPr="00C21A7B" w:rsidRDefault="008A07F6" w:rsidP="008A07F6">
      <w:pPr>
        <w:pStyle w:val="ConsPlusNormal"/>
        <w:spacing w:before="0"/>
        <w:ind w:firstLine="709"/>
        <w:rPr>
          <w:sz w:val="26"/>
          <w:szCs w:val="26"/>
        </w:rPr>
      </w:pPr>
    </w:p>
    <w:p w:rsidR="008A07F6" w:rsidRPr="00C21A7B" w:rsidRDefault="008A07F6" w:rsidP="008A07F6">
      <w:pPr>
        <w:pStyle w:val="ConsPlusNormal"/>
        <w:contextualSpacing/>
        <w:rPr>
          <w:sz w:val="26"/>
          <w:szCs w:val="26"/>
        </w:rPr>
      </w:pPr>
    </w:p>
    <w:p w:rsidR="008A07F6" w:rsidRPr="00C21A7B" w:rsidRDefault="008A07F6" w:rsidP="008A07F6">
      <w:pPr>
        <w:jc w:val="both"/>
        <w:rPr>
          <w:sz w:val="26"/>
          <w:szCs w:val="26"/>
        </w:rPr>
      </w:pPr>
      <w:r w:rsidRPr="00C21A7B">
        <w:rPr>
          <w:sz w:val="26"/>
          <w:szCs w:val="26"/>
        </w:rPr>
        <w:t xml:space="preserve">Глава Верх-Аскизского сельсовета                                              </w:t>
      </w:r>
      <w:r w:rsidR="00C21A7B">
        <w:rPr>
          <w:sz w:val="26"/>
          <w:szCs w:val="26"/>
        </w:rPr>
        <w:t xml:space="preserve">               </w:t>
      </w:r>
      <w:r w:rsidRPr="00C21A7B">
        <w:rPr>
          <w:sz w:val="26"/>
          <w:szCs w:val="26"/>
        </w:rPr>
        <w:t xml:space="preserve">     А.К. Окунев</w:t>
      </w:r>
    </w:p>
    <w:p w:rsidR="008A07F6" w:rsidRPr="00C21A7B" w:rsidRDefault="008A07F6">
      <w:pPr>
        <w:rPr>
          <w:sz w:val="26"/>
          <w:szCs w:val="26"/>
        </w:rPr>
      </w:pPr>
    </w:p>
    <w:p w:rsidR="008A07F6" w:rsidRDefault="008A07F6">
      <w:pPr>
        <w:rPr>
          <w:sz w:val="26"/>
          <w:szCs w:val="26"/>
        </w:rPr>
      </w:pPr>
    </w:p>
    <w:p w:rsidR="008A07F6" w:rsidRDefault="008A07F6">
      <w:pPr>
        <w:rPr>
          <w:sz w:val="26"/>
          <w:szCs w:val="26"/>
        </w:rPr>
      </w:pPr>
    </w:p>
    <w:p w:rsidR="008A07F6" w:rsidRDefault="008A07F6">
      <w:pPr>
        <w:rPr>
          <w:sz w:val="26"/>
          <w:szCs w:val="26"/>
        </w:rPr>
      </w:pPr>
    </w:p>
    <w:p w:rsidR="00C21A7B" w:rsidRDefault="00C21A7B">
      <w:pPr>
        <w:rPr>
          <w:sz w:val="26"/>
          <w:szCs w:val="26"/>
        </w:rPr>
      </w:pPr>
    </w:p>
    <w:p w:rsidR="00C21A7B" w:rsidRDefault="00C21A7B">
      <w:pPr>
        <w:rPr>
          <w:sz w:val="26"/>
          <w:szCs w:val="26"/>
        </w:rPr>
      </w:pPr>
    </w:p>
    <w:p w:rsidR="00C21A7B" w:rsidRDefault="00C21A7B">
      <w:pPr>
        <w:rPr>
          <w:sz w:val="26"/>
          <w:szCs w:val="26"/>
        </w:rPr>
      </w:pPr>
    </w:p>
    <w:p w:rsidR="008A07F6" w:rsidRPr="008B4227" w:rsidRDefault="008A07F6" w:rsidP="008A07F6">
      <w:pPr>
        <w:jc w:val="right"/>
      </w:pPr>
      <w:r w:rsidRPr="008B4227">
        <w:lastRenderedPageBreak/>
        <w:t>Приложение</w:t>
      </w:r>
    </w:p>
    <w:p w:rsidR="008A07F6" w:rsidRPr="008B4227" w:rsidRDefault="008A07F6" w:rsidP="008A07F6">
      <w:pPr>
        <w:jc w:val="right"/>
      </w:pPr>
      <w:r w:rsidRPr="008B4227">
        <w:t xml:space="preserve">к постановлению Администрации </w:t>
      </w:r>
    </w:p>
    <w:p w:rsidR="008A07F6" w:rsidRPr="008B4227" w:rsidRDefault="008A07F6" w:rsidP="008A07F6">
      <w:pPr>
        <w:jc w:val="right"/>
      </w:pPr>
      <w:r w:rsidRPr="008B4227">
        <w:t>муниципального образования</w:t>
      </w:r>
    </w:p>
    <w:p w:rsidR="008A07F6" w:rsidRPr="008B4227" w:rsidRDefault="008A07F6" w:rsidP="008A07F6">
      <w:pPr>
        <w:jc w:val="right"/>
      </w:pPr>
      <w:r w:rsidRPr="008B4227">
        <w:t xml:space="preserve">Верх-Аскизский сельсовет </w:t>
      </w:r>
    </w:p>
    <w:p w:rsidR="008A07F6" w:rsidRDefault="008A07F6" w:rsidP="008A07F6">
      <w:pPr>
        <w:jc w:val="right"/>
      </w:pPr>
      <w:r>
        <w:t>от 24</w:t>
      </w:r>
      <w:r w:rsidRPr="008B4227">
        <w:t>.04.2023 № 1</w:t>
      </w:r>
      <w:r>
        <w:t>4-1</w:t>
      </w:r>
    </w:p>
    <w:p w:rsidR="008A07F6" w:rsidRDefault="008A07F6" w:rsidP="008A07F6">
      <w:pPr>
        <w:jc w:val="right"/>
      </w:pPr>
    </w:p>
    <w:p w:rsidR="008A07F6" w:rsidRDefault="008A07F6" w:rsidP="008A07F6">
      <w:pPr>
        <w:jc w:val="right"/>
      </w:pPr>
    </w:p>
    <w:p w:rsidR="008A07F6" w:rsidRPr="00C21A7B" w:rsidRDefault="008A07F6" w:rsidP="006E23B0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21A7B">
        <w:rPr>
          <w:rFonts w:ascii="Times New Roman" w:hAnsi="Times New Roman" w:cs="Times New Roman"/>
          <w:sz w:val="26"/>
          <w:szCs w:val="26"/>
        </w:rPr>
        <w:t xml:space="preserve">Положение о порядке ведения </w:t>
      </w:r>
      <w:r w:rsidR="006E23B0" w:rsidRPr="00C21A7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21A7B">
        <w:rPr>
          <w:rFonts w:ascii="Times New Roman" w:hAnsi="Times New Roman" w:cs="Times New Roman"/>
          <w:sz w:val="26"/>
          <w:szCs w:val="26"/>
        </w:rPr>
        <w:t>долговой книги муниципального образования</w:t>
      </w:r>
      <w:r w:rsidR="006E23B0" w:rsidRPr="00C21A7B">
        <w:rPr>
          <w:rFonts w:ascii="Times New Roman" w:hAnsi="Times New Roman" w:cs="Times New Roman"/>
          <w:sz w:val="26"/>
          <w:szCs w:val="26"/>
        </w:rPr>
        <w:t xml:space="preserve"> </w:t>
      </w:r>
      <w:r w:rsidRPr="00C21A7B">
        <w:rPr>
          <w:rFonts w:ascii="Times New Roman" w:hAnsi="Times New Roman" w:cs="Times New Roman"/>
          <w:sz w:val="26"/>
          <w:szCs w:val="26"/>
        </w:rPr>
        <w:t>Верх-Аскизский сельсовет Аскизского района</w:t>
      </w:r>
      <w:r w:rsidR="006E23B0" w:rsidRPr="00C21A7B">
        <w:rPr>
          <w:rFonts w:ascii="Times New Roman" w:hAnsi="Times New Roman" w:cs="Times New Roman"/>
          <w:sz w:val="26"/>
          <w:szCs w:val="26"/>
        </w:rPr>
        <w:t xml:space="preserve"> </w:t>
      </w:r>
      <w:r w:rsidRPr="00C21A7B">
        <w:rPr>
          <w:rFonts w:ascii="Times New Roman" w:hAnsi="Times New Roman" w:cs="Times New Roman"/>
          <w:sz w:val="26"/>
          <w:szCs w:val="26"/>
        </w:rPr>
        <w:t xml:space="preserve">Республики Хакасия </w:t>
      </w:r>
    </w:p>
    <w:p w:rsidR="008A07F6" w:rsidRPr="00C21A7B" w:rsidRDefault="008A07F6" w:rsidP="008A07F6">
      <w:pPr>
        <w:pStyle w:val="ConsPlusNormal"/>
        <w:ind w:firstLine="709"/>
        <w:contextualSpacing/>
        <w:rPr>
          <w:b/>
          <w:sz w:val="26"/>
          <w:szCs w:val="26"/>
        </w:rPr>
      </w:pPr>
    </w:p>
    <w:p w:rsidR="008A07F6" w:rsidRPr="00C21A7B" w:rsidRDefault="008A07F6" w:rsidP="008A07F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21A7B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045E1" w:rsidRPr="00C21A7B" w:rsidRDefault="004045E1" w:rsidP="004045E1">
      <w:pPr>
        <w:ind w:firstLine="709"/>
        <w:contextualSpacing/>
        <w:jc w:val="both"/>
        <w:rPr>
          <w:sz w:val="26"/>
          <w:szCs w:val="26"/>
        </w:rPr>
      </w:pPr>
      <w:r w:rsidRPr="00C21A7B">
        <w:rPr>
          <w:sz w:val="26"/>
          <w:szCs w:val="26"/>
        </w:rPr>
        <w:t xml:space="preserve">1.1. </w:t>
      </w:r>
      <w:proofErr w:type="gramStart"/>
      <w:r w:rsidR="008A07F6" w:rsidRPr="00C21A7B">
        <w:rPr>
          <w:sz w:val="26"/>
          <w:szCs w:val="26"/>
        </w:rPr>
        <w:t xml:space="preserve">Настоящее Положение о порядке ведения долговой книги муниципального образования </w:t>
      </w:r>
      <w:r w:rsidR="006E23B0" w:rsidRPr="00C21A7B">
        <w:rPr>
          <w:sz w:val="26"/>
          <w:szCs w:val="26"/>
        </w:rPr>
        <w:t>Верх-Аскизский сельсовет Аскизского района Республики Хакасия</w:t>
      </w:r>
      <w:r w:rsidR="008A07F6" w:rsidRPr="00C21A7B">
        <w:rPr>
          <w:sz w:val="26"/>
          <w:szCs w:val="26"/>
        </w:rPr>
        <w:t xml:space="preserve"> (далее – Положение) разработано в соответствии с Бюджетным кодексом Российской Федерации и устанавливает общие определения, порядок и форму ведения долговой книги муниципального образования </w:t>
      </w:r>
      <w:r w:rsidR="006E23B0" w:rsidRPr="00C21A7B">
        <w:rPr>
          <w:sz w:val="26"/>
          <w:szCs w:val="26"/>
        </w:rPr>
        <w:t>Верх-Аскизский сельсовет</w:t>
      </w:r>
      <w:r w:rsidR="008A07F6" w:rsidRPr="00C21A7B">
        <w:rPr>
          <w:sz w:val="26"/>
          <w:szCs w:val="26"/>
        </w:rPr>
        <w:t>, состав информации, подлежащей отражению в Долговой книге, порядок и сроки ее внесения.</w:t>
      </w:r>
      <w:proofErr w:type="gramEnd"/>
    </w:p>
    <w:p w:rsidR="004045E1" w:rsidRPr="00C21A7B" w:rsidRDefault="004045E1" w:rsidP="004045E1">
      <w:pPr>
        <w:ind w:firstLine="709"/>
        <w:contextualSpacing/>
        <w:jc w:val="both"/>
        <w:rPr>
          <w:sz w:val="26"/>
          <w:szCs w:val="26"/>
        </w:rPr>
      </w:pPr>
      <w:r w:rsidRPr="00C21A7B">
        <w:rPr>
          <w:sz w:val="26"/>
          <w:szCs w:val="26"/>
        </w:rPr>
        <w:t>1.2</w:t>
      </w:r>
      <w:r w:rsidR="006E23B0" w:rsidRPr="00C21A7B">
        <w:rPr>
          <w:sz w:val="26"/>
          <w:szCs w:val="26"/>
        </w:rPr>
        <w:t>.</w:t>
      </w:r>
      <w:r w:rsidRPr="00C21A7B">
        <w:rPr>
          <w:sz w:val="26"/>
          <w:szCs w:val="26"/>
        </w:rPr>
        <w:t xml:space="preserve"> </w:t>
      </w:r>
      <w:r w:rsidR="008A07F6" w:rsidRPr="00C21A7B">
        <w:rPr>
          <w:sz w:val="26"/>
          <w:szCs w:val="26"/>
        </w:rPr>
        <w:t xml:space="preserve">Долговая книга представляет собой реестр долговых обязательств муниципального образования </w:t>
      </w:r>
      <w:r w:rsidR="006E23B0" w:rsidRPr="00C21A7B">
        <w:rPr>
          <w:sz w:val="26"/>
          <w:szCs w:val="26"/>
        </w:rPr>
        <w:t>Верх-Аскизский сельсовет</w:t>
      </w:r>
      <w:r w:rsidR="008A07F6" w:rsidRPr="00C21A7B">
        <w:rPr>
          <w:sz w:val="26"/>
          <w:szCs w:val="26"/>
        </w:rPr>
        <w:t>, оформленных в соответствии с действующим законодательством по форме, предусмотренной приложением к настоящему П</w:t>
      </w:r>
      <w:r w:rsidR="006E23B0" w:rsidRPr="00C21A7B">
        <w:rPr>
          <w:sz w:val="26"/>
          <w:szCs w:val="26"/>
        </w:rPr>
        <w:t>орядку</w:t>
      </w:r>
      <w:r w:rsidR="008A07F6" w:rsidRPr="00C21A7B">
        <w:rPr>
          <w:sz w:val="26"/>
          <w:szCs w:val="26"/>
        </w:rPr>
        <w:t>.</w:t>
      </w:r>
    </w:p>
    <w:p w:rsidR="004045E1" w:rsidRPr="00C21A7B" w:rsidRDefault="008A07F6" w:rsidP="004045E1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1A7B">
        <w:rPr>
          <w:rFonts w:ascii="Times New Roman" w:hAnsi="Times New Roman" w:cs="Times New Roman"/>
          <w:sz w:val="26"/>
          <w:szCs w:val="26"/>
        </w:rPr>
        <w:t>Реестр долговых обязательств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получать, обрабатывать информацию о состоянии муниципального долга, составлять и представлять отчетность.</w:t>
      </w:r>
    </w:p>
    <w:p w:rsidR="004045E1" w:rsidRPr="00C21A7B" w:rsidRDefault="006E23B0" w:rsidP="004045E1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1A7B">
        <w:rPr>
          <w:rFonts w:ascii="Times New Roman" w:hAnsi="Times New Roman" w:cs="Times New Roman"/>
          <w:sz w:val="26"/>
          <w:szCs w:val="26"/>
        </w:rPr>
        <w:t>1.3.</w:t>
      </w:r>
      <w:r w:rsidR="008A07F6" w:rsidRPr="00C21A7B">
        <w:rPr>
          <w:rFonts w:ascii="Times New Roman" w:hAnsi="Times New Roman" w:cs="Times New Roman"/>
          <w:sz w:val="26"/>
          <w:szCs w:val="26"/>
        </w:rPr>
        <w:t>Обязательным условием надлежащего оформления долгового обязательства является его включение в Долговую книгу.</w:t>
      </w:r>
    </w:p>
    <w:p w:rsidR="004045E1" w:rsidRPr="00C21A7B" w:rsidRDefault="006E23B0" w:rsidP="004045E1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1A7B">
        <w:rPr>
          <w:rFonts w:ascii="Times New Roman" w:hAnsi="Times New Roman" w:cs="Times New Roman"/>
          <w:sz w:val="26"/>
          <w:szCs w:val="26"/>
        </w:rPr>
        <w:t xml:space="preserve">1.4. </w:t>
      </w:r>
      <w:r w:rsidR="008A07F6" w:rsidRPr="00C21A7B">
        <w:rPr>
          <w:rFonts w:ascii="Times New Roman" w:hAnsi="Times New Roman" w:cs="Times New Roman"/>
          <w:sz w:val="26"/>
          <w:szCs w:val="26"/>
        </w:rPr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8A07F6" w:rsidRPr="00C21A7B" w:rsidRDefault="006E23B0" w:rsidP="004045E1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1A7B">
        <w:rPr>
          <w:rFonts w:ascii="Times New Roman" w:hAnsi="Times New Roman" w:cs="Times New Roman"/>
          <w:sz w:val="26"/>
          <w:szCs w:val="26"/>
        </w:rPr>
        <w:t xml:space="preserve">1.5.  </w:t>
      </w:r>
      <w:r w:rsidR="008A07F6" w:rsidRPr="00C21A7B">
        <w:rPr>
          <w:rFonts w:ascii="Times New Roman" w:hAnsi="Times New Roman" w:cs="Times New Roman"/>
          <w:sz w:val="26"/>
          <w:szCs w:val="26"/>
        </w:rPr>
        <w:t>Исключение долговых обязательств из Долговой книги осуществляется в соответствии с Бюджетным кодексом Российской Федерации.</w:t>
      </w:r>
    </w:p>
    <w:p w:rsidR="008A07F6" w:rsidRPr="00C21A7B" w:rsidRDefault="008A07F6" w:rsidP="008A07F6">
      <w:pPr>
        <w:pStyle w:val="ConsPlusNormal"/>
        <w:ind w:firstLine="709"/>
        <w:contextualSpacing/>
        <w:rPr>
          <w:sz w:val="26"/>
          <w:szCs w:val="26"/>
        </w:rPr>
      </w:pPr>
    </w:p>
    <w:p w:rsidR="008A07F6" w:rsidRPr="00C21A7B" w:rsidRDefault="008A07F6" w:rsidP="008A07F6">
      <w:pPr>
        <w:pStyle w:val="ConsPlusTitle"/>
        <w:ind w:left="390" w:firstLine="709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21A7B">
        <w:rPr>
          <w:rFonts w:ascii="Times New Roman" w:hAnsi="Times New Roman" w:cs="Times New Roman"/>
          <w:sz w:val="26"/>
          <w:szCs w:val="26"/>
        </w:rPr>
        <w:t>2. Ведение Долговой книги</w:t>
      </w:r>
    </w:p>
    <w:p w:rsidR="008A07F6" w:rsidRPr="00C21A7B" w:rsidRDefault="006E23B0" w:rsidP="008A07F6">
      <w:pPr>
        <w:pStyle w:val="ConsPlusNormal"/>
        <w:ind w:firstLine="709"/>
        <w:contextualSpacing/>
        <w:rPr>
          <w:sz w:val="26"/>
          <w:szCs w:val="26"/>
        </w:rPr>
      </w:pPr>
      <w:r w:rsidRPr="00C21A7B">
        <w:rPr>
          <w:sz w:val="26"/>
          <w:szCs w:val="26"/>
        </w:rPr>
        <w:t>2.1.</w:t>
      </w:r>
      <w:r w:rsidR="008A07F6" w:rsidRPr="00C21A7B">
        <w:rPr>
          <w:sz w:val="26"/>
          <w:szCs w:val="26"/>
        </w:rPr>
        <w:t xml:space="preserve">Ведение Долговой книги осуществляет администрация </w:t>
      </w:r>
      <w:r w:rsidRPr="00C21A7B">
        <w:rPr>
          <w:sz w:val="26"/>
          <w:szCs w:val="26"/>
        </w:rPr>
        <w:t>Верх-Аскизский сельсовет</w:t>
      </w:r>
      <w:r w:rsidR="008A07F6" w:rsidRPr="00C21A7B">
        <w:rPr>
          <w:sz w:val="26"/>
          <w:szCs w:val="26"/>
        </w:rPr>
        <w:t>.</w:t>
      </w:r>
    </w:p>
    <w:p w:rsidR="008A07F6" w:rsidRPr="00C21A7B" w:rsidRDefault="006E23B0" w:rsidP="008A07F6">
      <w:pPr>
        <w:pStyle w:val="ConsPlusNormal"/>
        <w:ind w:firstLine="709"/>
        <w:contextualSpacing/>
        <w:rPr>
          <w:sz w:val="26"/>
          <w:szCs w:val="26"/>
        </w:rPr>
      </w:pPr>
      <w:r w:rsidRPr="00C21A7B">
        <w:rPr>
          <w:sz w:val="26"/>
          <w:szCs w:val="26"/>
        </w:rPr>
        <w:t>2.2.</w:t>
      </w:r>
      <w:r w:rsidR="008A07F6" w:rsidRPr="00C21A7B">
        <w:rPr>
          <w:sz w:val="26"/>
          <w:szCs w:val="26"/>
        </w:rPr>
        <w:t xml:space="preserve">Администрация </w:t>
      </w:r>
      <w:r w:rsidRPr="00C21A7B">
        <w:rPr>
          <w:sz w:val="26"/>
          <w:szCs w:val="26"/>
        </w:rPr>
        <w:t>Верх-Аскизский сельсовет</w:t>
      </w:r>
      <w:r w:rsidR="008A07F6" w:rsidRPr="00C21A7B">
        <w:rPr>
          <w:sz w:val="26"/>
          <w:szCs w:val="26"/>
        </w:rPr>
        <w:t xml:space="preserve"> несет ответственность за сохранность, своевременность, полноту и правильность ведения Долговой книги в соответствии с действующим законодательством и достоверность данных о долговых обязательствах муниципального образования </w:t>
      </w:r>
      <w:r w:rsidRPr="00C21A7B">
        <w:rPr>
          <w:sz w:val="26"/>
          <w:szCs w:val="26"/>
        </w:rPr>
        <w:t>Верх-Аскизский сельсовет</w:t>
      </w:r>
      <w:r w:rsidR="008A07F6" w:rsidRPr="00C21A7B">
        <w:rPr>
          <w:sz w:val="26"/>
          <w:szCs w:val="26"/>
        </w:rPr>
        <w:t xml:space="preserve">. </w:t>
      </w:r>
    </w:p>
    <w:p w:rsidR="008A07F6" w:rsidRPr="00C21A7B" w:rsidRDefault="006E23B0" w:rsidP="008A07F6">
      <w:pPr>
        <w:pStyle w:val="ConsPlusNormal"/>
        <w:ind w:firstLine="709"/>
        <w:contextualSpacing/>
        <w:rPr>
          <w:sz w:val="26"/>
          <w:szCs w:val="26"/>
        </w:rPr>
      </w:pPr>
      <w:r w:rsidRPr="00C21A7B">
        <w:rPr>
          <w:sz w:val="26"/>
          <w:szCs w:val="26"/>
        </w:rPr>
        <w:t>2.3.</w:t>
      </w:r>
      <w:r w:rsidR="008A07F6" w:rsidRPr="00C21A7B">
        <w:rPr>
          <w:sz w:val="26"/>
          <w:szCs w:val="26"/>
        </w:rPr>
        <w:t xml:space="preserve">Долговая книга ведется по форме в виде электронных реестров (таблиц) по видам долговых обязательств и формируется нарастающим итогом в течение финансового года (согласно приложению). </w:t>
      </w:r>
    </w:p>
    <w:p w:rsidR="008A07F6" w:rsidRPr="00C21A7B" w:rsidRDefault="008A07F6" w:rsidP="008A07F6">
      <w:pPr>
        <w:pStyle w:val="ConsPlusNormal"/>
        <w:ind w:firstLine="709"/>
        <w:contextualSpacing/>
        <w:rPr>
          <w:sz w:val="26"/>
          <w:szCs w:val="26"/>
        </w:rPr>
      </w:pPr>
      <w:r w:rsidRPr="00C21A7B">
        <w:rPr>
          <w:sz w:val="26"/>
          <w:szCs w:val="26"/>
        </w:rPr>
        <w:t xml:space="preserve">Долговая книга формируется в электронном виде и выводится на бумажный носитель ежемесячно по состоянию на 1-е число месяца, следующего за </w:t>
      </w:r>
      <w:proofErr w:type="gramStart"/>
      <w:r w:rsidRPr="00C21A7B">
        <w:rPr>
          <w:sz w:val="26"/>
          <w:szCs w:val="26"/>
        </w:rPr>
        <w:t>текущим</w:t>
      </w:r>
      <w:proofErr w:type="gramEnd"/>
      <w:r w:rsidRPr="00C21A7B">
        <w:rPr>
          <w:sz w:val="26"/>
          <w:szCs w:val="26"/>
        </w:rPr>
        <w:t xml:space="preserve">, в </w:t>
      </w:r>
      <w:r w:rsidRPr="00C21A7B">
        <w:rPr>
          <w:sz w:val="26"/>
          <w:szCs w:val="26"/>
        </w:rPr>
        <w:lastRenderedPageBreak/>
        <w:t>разрезе обязательств.</w:t>
      </w:r>
    </w:p>
    <w:p w:rsidR="008A07F6" w:rsidRPr="00C21A7B" w:rsidRDefault="006E23B0" w:rsidP="008A07F6">
      <w:pPr>
        <w:pStyle w:val="ConsPlusNormal"/>
        <w:ind w:firstLine="709"/>
        <w:contextualSpacing/>
        <w:rPr>
          <w:sz w:val="26"/>
          <w:szCs w:val="26"/>
        </w:rPr>
      </w:pPr>
      <w:r w:rsidRPr="00C21A7B">
        <w:rPr>
          <w:sz w:val="26"/>
          <w:szCs w:val="26"/>
        </w:rPr>
        <w:t>2.4.</w:t>
      </w:r>
      <w:r w:rsidR="008A07F6" w:rsidRPr="00C21A7B">
        <w:rPr>
          <w:sz w:val="26"/>
          <w:szCs w:val="26"/>
        </w:rPr>
        <w:t>Основанием для включения долгового обязательства в Долговую книгу является заключенный в установленном порядке договор (соглашение) или зарегистрированное в установленном порядке решение о выпуске муниципальных ценных бумаг. При этом в Долговую книгу вносятся сведения об объеме долговых обязательств по видам этих обязательств, о дате их возникновения и исполнения полностью или частично, формах обеспечения обязательств.</w:t>
      </w:r>
    </w:p>
    <w:p w:rsidR="008A07F6" w:rsidRPr="00C21A7B" w:rsidRDefault="008A07F6" w:rsidP="008A07F6">
      <w:pPr>
        <w:pStyle w:val="ConsPlusNormal"/>
        <w:ind w:firstLine="709"/>
        <w:contextualSpacing/>
        <w:rPr>
          <w:sz w:val="26"/>
          <w:szCs w:val="26"/>
        </w:rPr>
      </w:pPr>
      <w:r w:rsidRPr="00C21A7B">
        <w:rPr>
          <w:sz w:val="26"/>
          <w:szCs w:val="26"/>
        </w:rPr>
        <w:t>2.5. Долговая книга состоит из четырех основных разделов, соответствующих основным видам долговых обязательств:</w:t>
      </w:r>
    </w:p>
    <w:p w:rsidR="008A07F6" w:rsidRPr="00C21A7B" w:rsidRDefault="008A07F6" w:rsidP="008A07F6">
      <w:pPr>
        <w:pStyle w:val="ConsPlusNormal"/>
        <w:ind w:firstLine="709"/>
        <w:contextualSpacing/>
        <w:rPr>
          <w:sz w:val="26"/>
          <w:szCs w:val="26"/>
        </w:rPr>
      </w:pPr>
      <w:r w:rsidRPr="00C21A7B">
        <w:rPr>
          <w:sz w:val="26"/>
          <w:szCs w:val="26"/>
        </w:rPr>
        <w:t>1) бюджетные кредиты, привлеченные муниципальным образованием из бюджетов других уровней бюджетов бюджетной системы Российской Федерации;</w:t>
      </w:r>
    </w:p>
    <w:p w:rsidR="008A07F6" w:rsidRPr="00C21A7B" w:rsidRDefault="008A07F6" w:rsidP="008A07F6">
      <w:pPr>
        <w:pStyle w:val="ConsPlusNormal"/>
        <w:ind w:firstLine="709"/>
        <w:contextualSpacing/>
        <w:rPr>
          <w:sz w:val="26"/>
          <w:szCs w:val="26"/>
        </w:rPr>
      </w:pPr>
      <w:r w:rsidRPr="00C21A7B">
        <w:rPr>
          <w:sz w:val="26"/>
          <w:szCs w:val="26"/>
        </w:rPr>
        <w:t>2) кредиты, привлеченные муниципальным образованием от кредитных организаций;</w:t>
      </w:r>
    </w:p>
    <w:p w:rsidR="008A07F6" w:rsidRPr="00C21A7B" w:rsidRDefault="008A07F6" w:rsidP="008A07F6">
      <w:pPr>
        <w:pStyle w:val="ConsPlusNormal"/>
        <w:ind w:firstLine="709"/>
        <w:contextualSpacing/>
        <w:rPr>
          <w:sz w:val="26"/>
          <w:szCs w:val="26"/>
        </w:rPr>
      </w:pPr>
      <w:r w:rsidRPr="00C21A7B">
        <w:rPr>
          <w:sz w:val="26"/>
          <w:szCs w:val="26"/>
        </w:rPr>
        <w:t>3) гарантии муниципального образования (муниципальные гарантии);</w:t>
      </w:r>
    </w:p>
    <w:p w:rsidR="008A07F6" w:rsidRPr="00C21A7B" w:rsidRDefault="008A07F6" w:rsidP="008A07F6">
      <w:pPr>
        <w:pStyle w:val="ConsPlusNormal"/>
        <w:ind w:firstLine="709"/>
        <w:contextualSpacing/>
        <w:rPr>
          <w:sz w:val="26"/>
          <w:szCs w:val="26"/>
        </w:rPr>
      </w:pPr>
      <w:r w:rsidRPr="00C21A7B">
        <w:rPr>
          <w:sz w:val="26"/>
          <w:szCs w:val="26"/>
        </w:rPr>
        <w:t>4) ценные бумаги муниципального образования (муниципальные ценные бумаги).</w:t>
      </w:r>
    </w:p>
    <w:p w:rsidR="008A07F6" w:rsidRPr="00C21A7B" w:rsidRDefault="008A07F6" w:rsidP="008A07F6">
      <w:pPr>
        <w:pStyle w:val="ConsPlusNormal"/>
        <w:ind w:firstLine="709"/>
        <w:contextualSpacing/>
        <w:rPr>
          <w:sz w:val="26"/>
          <w:szCs w:val="26"/>
        </w:rPr>
      </w:pPr>
      <w:r w:rsidRPr="00C21A7B">
        <w:rPr>
          <w:sz w:val="26"/>
          <w:szCs w:val="26"/>
        </w:rPr>
        <w:t xml:space="preserve">Долговые обязательства муниципального образования </w:t>
      </w:r>
      <w:r w:rsidR="006E23B0" w:rsidRPr="00C21A7B">
        <w:rPr>
          <w:sz w:val="26"/>
          <w:szCs w:val="26"/>
        </w:rPr>
        <w:t>Верх-Аскизский сельсовет</w:t>
      </w:r>
      <w:r w:rsidRPr="00C21A7B">
        <w:rPr>
          <w:sz w:val="26"/>
          <w:szCs w:val="26"/>
        </w:rPr>
        <w:t xml:space="preserve"> не могут существовать в иных формах, за исключением предусмотренных настоящим пунктом.</w:t>
      </w:r>
    </w:p>
    <w:p w:rsidR="008A07F6" w:rsidRPr="00C21A7B" w:rsidRDefault="008A07F6" w:rsidP="008A07F6">
      <w:pPr>
        <w:pStyle w:val="ConsPlusNormal"/>
        <w:ind w:firstLine="709"/>
        <w:contextualSpacing/>
        <w:rPr>
          <w:sz w:val="26"/>
          <w:szCs w:val="26"/>
        </w:rPr>
      </w:pPr>
      <w:r w:rsidRPr="00C21A7B">
        <w:rPr>
          <w:sz w:val="26"/>
          <w:szCs w:val="26"/>
        </w:rPr>
        <w:t xml:space="preserve">2.6.  В случае заключения соглашения или договора от имени муниципального образования </w:t>
      </w:r>
      <w:r w:rsidR="006E23B0" w:rsidRPr="00C21A7B">
        <w:rPr>
          <w:sz w:val="26"/>
          <w:szCs w:val="26"/>
        </w:rPr>
        <w:t xml:space="preserve">Верх-Аскизский сельсовет </w:t>
      </w:r>
      <w:r w:rsidRPr="00C21A7B">
        <w:rPr>
          <w:sz w:val="26"/>
          <w:szCs w:val="26"/>
        </w:rPr>
        <w:t>о пролонгации и реструктуризации долговых обязатель</w:t>
      </w:r>
      <w:proofErr w:type="gramStart"/>
      <w:r w:rsidRPr="00C21A7B">
        <w:rPr>
          <w:sz w:val="26"/>
          <w:szCs w:val="26"/>
        </w:rPr>
        <w:t>ств пр</w:t>
      </w:r>
      <w:proofErr w:type="gramEnd"/>
      <w:r w:rsidRPr="00C21A7B">
        <w:rPr>
          <w:sz w:val="26"/>
          <w:szCs w:val="26"/>
        </w:rPr>
        <w:t>ошлых лет, указанное соглашение или договор являются основанием для внесения соответствующей информации в Долговую книгу.</w:t>
      </w:r>
    </w:p>
    <w:p w:rsidR="008A07F6" w:rsidRPr="00C21A7B" w:rsidRDefault="008A07F6" w:rsidP="008A07F6">
      <w:pPr>
        <w:pStyle w:val="ConsPlusNormal"/>
        <w:ind w:firstLine="709"/>
        <w:contextualSpacing/>
        <w:rPr>
          <w:sz w:val="26"/>
          <w:szCs w:val="26"/>
        </w:rPr>
      </w:pPr>
      <w:r w:rsidRPr="00C21A7B">
        <w:rPr>
          <w:sz w:val="26"/>
          <w:szCs w:val="26"/>
        </w:rPr>
        <w:t>2.7. Внутри разделов регистрационные записи осуществляются в хронологическом порядке нарастающим итогом.</w:t>
      </w:r>
    </w:p>
    <w:p w:rsidR="008A07F6" w:rsidRPr="00C21A7B" w:rsidRDefault="008A07F6" w:rsidP="008A07F6">
      <w:pPr>
        <w:pStyle w:val="ConsPlusNormal"/>
        <w:ind w:firstLine="709"/>
        <w:contextualSpacing/>
        <w:rPr>
          <w:sz w:val="26"/>
          <w:szCs w:val="26"/>
        </w:rPr>
      </w:pPr>
      <w:r w:rsidRPr="00C21A7B">
        <w:rPr>
          <w:sz w:val="26"/>
          <w:szCs w:val="26"/>
        </w:rPr>
        <w:t>2.8. В Долговой книге учитывается информация о просроченной задолженности по исполнению муниципальным образованием долговых обязательств.</w:t>
      </w:r>
    </w:p>
    <w:p w:rsidR="008A07F6" w:rsidRPr="00C21A7B" w:rsidRDefault="008A07F6" w:rsidP="008A07F6">
      <w:pPr>
        <w:pStyle w:val="ConsPlusNormal"/>
        <w:ind w:firstLine="709"/>
        <w:contextualSpacing/>
        <w:rPr>
          <w:sz w:val="26"/>
          <w:szCs w:val="26"/>
        </w:rPr>
      </w:pPr>
      <w:r w:rsidRPr="00C21A7B">
        <w:rPr>
          <w:sz w:val="26"/>
          <w:szCs w:val="26"/>
        </w:rPr>
        <w:t xml:space="preserve">2.9. Администрация </w:t>
      </w:r>
      <w:r w:rsidR="006E23B0" w:rsidRPr="00C21A7B">
        <w:rPr>
          <w:sz w:val="26"/>
          <w:szCs w:val="26"/>
        </w:rPr>
        <w:t xml:space="preserve">Верх-Аскизский сельсовет </w:t>
      </w:r>
      <w:r w:rsidRPr="00C21A7B">
        <w:rPr>
          <w:sz w:val="26"/>
          <w:szCs w:val="26"/>
        </w:rPr>
        <w:t>вносит информацию о долговых обязательствах в Долговую книгу в срок, не превышающий пяти рабочих дней с момента возникновения соответствующего обязательства, на основании документов (оригиналов или заверенных копий), подтверждающих возникновение, изменение и прекращение долгового обязательства.</w:t>
      </w:r>
    </w:p>
    <w:p w:rsidR="008A07F6" w:rsidRPr="00C21A7B" w:rsidRDefault="008A07F6" w:rsidP="008A07F6">
      <w:pPr>
        <w:pStyle w:val="ConsPlusNormal"/>
        <w:ind w:firstLine="709"/>
        <w:contextualSpacing/>
        <w:rPr>
          <w:sz w:val="26"/>
          <w:szCs w:val="26"/>
        </w:rPr>
      </w:pPr>
      <w:r w:rsidRPr="00C21A7B">
        <w:rPr>
          <w:sz w:val="26"/>
          <w:szCs w:val="26"/>
        </w:rPr>
        <w:t>2.10. 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(платежный) документ (документы), подтверждающий (подтверждающие) осуществление расчетов по обязательству.</w:t>
      </w:r>
    </w:p>
    <w:p w:rsidR="006E23B0" w:rsidRPr="00C21A7B" w:rsidRDefault="006E23B0" w:rsidP="008A07F6">
      <w:pPr>
        <w:pStyle w:val="ConsPlusNormal"/>
        <w:ind w:firstLine="709"/>
        <w:contextualSpacing/>
        <w:rPr>
          <w:sz w:val="26"/>
          <w:szCs w:val="26"/>
        </w:rPr>
      </w:pPr>
    </w:p>
    <w:p w:rsidR="008A07F6" w:rsidRPr="00C21A7B" w:rsidRDefault="008A07F6" w:rsidP="008A07F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21A7B">
        <w:rPr>
          <w:rFonts w:ascii="Times New Roman" w:hAnsi="Times New Roman" w:cs="Times New Roman"/>
          <w:sz w:val="26"/>
          <w:szCs w:val="26"/>
        </w:rPr>
        <w:t>3. Порядок выдачи документов, подтверждающих регистрацию</w:t>
      </w:r>
    </w:p>
    <w:p w:rsidR="008A07F6" w:rsidRPr="00C21A7B" w:rsidRDefault="008A07F6" w:rsidP="008A07F6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C21A7B">
        <w:rPr>
          <w:rFonts w:ascii="Times New Roman" w:hAnsi="Times New Roman" w:cs="Times New Roman"/>
          <w:sz w:val="26"/>
          <w:szCs w:val="26"/>
        </w:rPr>
        <w:t>долговых обязательств</w:t>
      </w:r>
    </w:p>
    <w:p w:rsidR="008A07F6" w:rsidRPr="00C21A7B" w:rsidRDefault="008A07F6" w:rsidP="008A07F6">
      <w:pPr>
        <w:pStyle w:val="ConsPlusNormal"/>
        <w:ind w:firstLine="709"/>
        <w:contextualSpacing/>
        <w:rPr>
          <w:sz w:val="26"/>
          <w:szCs w:val="26"/>
        </w:rPr>
      </w:pPr>
      <w:r w:rsidRPr="00C21A7B">
        <w:rPr>
          <w:sz w:val="26"/>
          <w:szCs w:val="26"/>
        </w:rPr>
        <w:t>3.1. Пользователями информации, включенной в Долговую книгу, являются должностные лица администрации сельсовета в соответствии с их полномочиями.</w:t>
      </w:r>
    </w:p>
    <w:p w:rsidR="008A07F6" w:rsidRPr="00C21A7B" w:rsidRDefault="008A07F6" w:rsidP="008A07F6">
      <w:pPr>
        <w:pStyle w:val="ConsPlusNormal"/>
        <w:ind w:firstLine="709"/>
        <w:contextualSpacing/>
        <w:rPr>
          <w:sz w:val="26"/>
          <w:szCs w:val="26"/>
        </w:rPr>
      </w:pPr>
      <w:r w:rsidRPr="00C21A7B">
        <w:rPr>
          <w:sz w:val="26"/>
          <w:szCs w:val="26"/>
        </w:rPr>
        <w:t xml:space="preserve">3.2. Администрация </w:t>
      </w:r>
      <w:r w:rsidR="006E23B0" w:rsidRPr="00C21A7B">
        <w:rPr>
          <w:sz w:val="26"/>
          <w:szCs w:val="26"/>
        </w:rPr>
        <w:t xml:space="preserve">Верх-Аскизский сельсовет </w:t>
      </w:r>
      <w:r w:rsidRPr="00C21A7B">
        <w:rPr>
          <w:sz w:val="26"/>
          <w:szCs w:val="26"/>
        </w:rPr>
        <w:t xml:space="preserve">имеет право выдавать документ, подтверждающий регистрацию долговых обязательств, - выписку из муниципальной долговой книги муниципального образования </w:t>
      </w:r>
      <w:r w:rsidR="006E23B0" w:rsidRPr="00C21A7B">
        <w:rPr>
          <w:sz w:val="26"/>
          <w:szCs w:val="26"/>
        </w:rPr>
        <w:t xml:space="preserve">Верх-Аскизский </w:t>
      </w:r>
      <w:proofErr w:type="gramStart"/>
      <w:r w:rsidR="006E23B0" w:rsidRPr="00C21A7B">
        <w:rPr>
          <w:sz w:val="26"/>
          <w:szCs w:val="26"/>
        </w:rPr>
        <w:t>сельсовет</w:t>
      </w:r>
      <w:proofErr w:type="gramEnd"/>
      <w:r w:rsidR="006E23B0" w:rsidRPr="00C21A7B">
        <w:rPr>
          <w:sz w:val="26"/>
          <w:szCs w:val="26"/>
        </w:rPr>
        <w:t xml:space="preserve"> </w:t>
      </w:r>
      <w:r w:rsidRPr="00C21A7B">
        <w:rPr>
          <w:sz w:val="26"/>
          <w:szCs w:val="26"/>
        </w:rPr>
        <w:t>а на отчетную дату, заверенную подписью главы сельсовета.</w:t>
      </w:r>
    </w:p>
    <w:p w:rsidR="008A07F6" w:rsidRPr="00C21A7B" w:rsidRDefault="008A07F6" w:rsidP="008A07F6">
      <w:pPr>
        <w:pStyle w:val="ConsPlusNormal"/>
        <w:ind w:firstLine="709"/>
        <w:contextualSpacing/>
        <w:rPr>
          <w:sz w:val="26"/>
          <w:szCs w:val="26"/>
        </w:rPr>
      </w:pPr>
      <w:r w:rsidRPr="00C21A7B">
        <w:rPr>
          <w:sz w:val="26"/>
          <w:szCs w:val="26"/>
        </w:rPr>
        <w:t xml:space="preserve">3.3. Кредиторы муниципального образования </w:t>
      </w:r>
      <w:r w:rsidR="006E23B0" w:rsidRPr="00C21A7B">
        <w:rPr>
          <w:sz w:val="26"/>
          <w:szCs w:val="26"/>
        </w:rPr>
        <w:t>Верх-Аскизский сельсовет</w:t>
      </w:r>
      <w:r w:rsidRPr="00C21A7B">
        <w:rPr>
          <w:sz w:val="26"/>
          <w:szCs w:val="26"/>
        </w:rPr>
        <w:t xml:space="preserve"> имеют право получать выписки из Долговой книги в частях, касающихся соответствующих кредиторов, подтверждающих регистрацию долгов муниципального образования </w:t>
      </w:r>
      <w:r w:rsidR="006E23B0" w:rsidRPr="00C21A7B">
        <w:rPr>
          <w:sz w:val="26"/>
          <w:szCs w:val="26"/>
        </w:rPr>
        <w:t>Верх-</w:t>
      </w:r>
      <w:r w:rsidR="006E23B0" w:rsidRPr="00C21A7B">
        <w:rPr>
          <w:sz w:val="26"/>
          <w:szCs w:val="26"/>
        </w:rPr>
        <w:lastRenderedPageBreak/>
        <w:t>Аскизский сельсовет</w:t>
      </w:r>
      <w:r w:rsidRPr="00C21A7B">
        <w:rPr>
          <w:sz w:val="26"/>
          <w:szCs w:val="26"/>
        </w:rPr>
        <w:t>. Выписка из долговой книги представляется на основании письменного запроса кредитора в течени</w:t>
      </w:r>
      <w:proofErr w:type="gramStart"/>
      <w:r w:rsidRPr="00C21A7B">
        <w:rPr>
          <w:sz w:val="26"/>
          <w:szCs w:val="26"/>
        </w:rPr>
        <w:t>и</w:t>
      </w:r>
      <w:proofErr w:type="gramEnd"/>
      <w:r w:rsidRPr="00C21A7B">
        <w:rPr>
          <w:sz w:val="26"/>
          <w:szCs w:val="26"/>
        </w:rPr>
        <w:t xml:space="preserve"> пяти рабочих дней со дня получения письменного запроса. </w:t>
      </w:r>
    </w:p>
    <w:p w:rsidR="008A07F6" w:rsidRPr="00C21A7B" w:rsidRDefault="008A07F6" w:rsidP="008A07F6">
      <w:pPr>
        <w:pStyle w:val="ConsPlusNormal"/>
        <w:ind w:firstLine="709"/>
        <w:contextualSpacing/>
        <w:rPr>
          <w:sz w:val="26"/>
          <w:szCs w:val="26"/>
        </w:rPr>
      </w:pPr>
      <w:r w:rsidRPr="00C21A7B">
        <w:rPr>
          <w:sz w:val="26"/>
          <w:szCs w:val="26"/>
        </w:rPr>
        <w:t>3.4. Информация, содержащаяся в Долговой книге, предоставляется уполномоченным органам государственной власти на основании письменного запроса в течение пяти рабочих дней со дня получения письменного запроса.</w:t>
      </w:r>
    </w:p>
    <w:p w:rsidR="008A07F6" w:rsidRPr="00C21A7B" w:rsidRDefault="008A07F6" w:rsidP="008A07F6">
      <w:pPr>
        <w:pStyle w:val="ConsPlusNormal"/>
        <w:ind w:firstLine="709"/>
        <w:contextualSpacing/>
        <w:rPr>
          <w:sz w:val="26"/>
          <w:szCs w:val="26"/>
        </w:rPr>
      </w:pPr>
    </w:p>
    <w:p w:rsidR="008A07F6" w:rsidRPr="00C21A7B" w:rsidRDefault="008A07F6" w:rsidP="008A07F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21A7B">
        <w:rPr>
          <w:rFonts w:ascii="Times New Roman" w:hAnsi="Times New Roman" w:cs="Times New Roman"/>
          <w:sz w:val="26"/>
          <w:szCs w:val="26"/>
        </w:rPr>
        <w:t>4. Порядок хранения Долговой книги</w:t>
      </w:r>
    </w:p>
    <w:p w:rsidR="008A07F6" w:rsidRPr="00C21A7B" w:rsidRDefault="008A07F6" w:rsidP="008A07F6">
      <w:pPr>
        <w:pStyle w:val="ConsPlusNormal"/>
        <w:ind w:firstLine="709"/>
        <w:contextualSpacing/>
        <w:rPr>
          <w:sz w:val="26"/>
          <w:szCs w:val="26"/>
        </w:rPr>
      </w:pPr>
      <w:r w:rsidRPr="00C21A7B">
        <w:rPr>
          <w:sz w:val="26"/>
          <w:szCs w:val="26"/>
        </w:rPr>
        <w:t>4.1. Долговая книга хранится в виде электронных файлов (а также копии этих файлов) в персональных компьютерах лиц, ответственных за ее ведение, а также на бумажном носителе в одном экземпляре.</w:t>
      </w:r>
    </w:p>
    <w:p w:rsidR="008A07F6" w:rsidRDefault="008A07F6" w:rsidP="008A07F6">
      <w:pPr>
        <w:pStyle w:val="ConsPlusNormal"/>
        <w:sectPr w:rsidR="008A07F6">
          <w:pgSz w:w="11906" w:h="16838"/>
          <w:pgMar w:top="1134" w:right="566" w:bottom="1134" w:left="1133" w:header="0" w:footer="0" w:gutter="0"/>
          <w:cols w:space="720"/>
          <w:noEndnote/>
        </w:sectPr>
      </w:pPr>
    </w:p>
    <w:p w:rsidR="006E23B0" w:rsidRDefault="008A07F6" w:rsidP="006E23B0">
      <w:pPr>
        <w:pStyle w:val="ConsPlusNormal"/>
        <w:spacing w:before="0"/>
        <w:jc w:val="right"/>
      </w:pPr>
      <w:r>
        <w:lastRenderedPageBreak/>
        <w:t>Приложение</w:t>
      </w:r>
    </w:p>
    <w:p w:rsidR="006E23B0" w:rsidRDefault="008A07F6" w:rsidP="006E23B0">
      <w:pPr>
        <w:pStyle w:val="ConsPlusNormal"/>
        <w:spacing w:before="0"/>
        <w:jc w:val="right"/>
      </w:pPr>
      <w:r>
        <w:t xml:space="preserve">к Положению о порядке ведения </w:t>
      </w:r>
    </w:p>
    <w:p w:rsidR="008A07F6" w:rsidRDefault="008A07F6" w:rsidP="006E23B0">
      <w:pPr>
        <w:pStyle w:val="ConsPlusNormal"/>
        <w:spacing w:before="0"/>
        <w:jc w:val="right"/>
      </w:pPr>
      <w:r>
        <w:t>муниципальной долговой книги</w:t>
      </w:r>
    </w:p>
    <w:p w:rsidR="008A07F6" w:rsidRDefault="008A07F6" w:rsidP="000A0425">
      <w:pPr>
        <w:pStyle w:val="ConsPlusNormal"/>
        <w:spacing w:before="0"/>
        <w:jc w:val="right"/>
      </w:pPr>
      <w:r>
        <w:t>муниципального образования</w:t>
      </w:r>
    </w:p>
    <w:p w:rsidR="00C21A7B" w:rsidRDefault="00C21A7B" w:rsidP="000A0425">
      <w:pPr>
        <w:pStyle w:val="ConsPlusNormal"/>
        <w:spacing w:before="0"/>
        <w:jc w:val="right"/>
      </w:pPr>
    </w:p>
    <w:p w:rsidR="006E23B0" w:rsidRDefault="006E23B0" w:rsidP="000A0425">
      <w:pPr>
        <w:pStyle w:val="ConsPlusNormal"/>
        <w:spacing w:before="0"/>
        <w:jc w:val="center"/>
        <w:rPr>
          <w:b/>
          <w:sz w:val="28"/>
          <w:szCs w:val="28"/>
        </w:rPr>
      </w:pPr>
      <w:bookmarkStart w:id="1" w:name="Par90"/>
      <w:bookmarkEnd w:id="1"/>
      <w:r>
        <w:rPr>
          <w:b/>
          <w:sz w:val="28"/>
          <w:szCs w:val="28"/>
        </w:rPr>
        <w:t>М</w:t>
      </w:r>
      <w:r w:rsidRPr="006E23B0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ая</w:t>
      </w:r>
      <w:r w:rsidRPr="006E23B0">
        <w:rPr>
          <w:b/>
          <w:sz w:val="28"/>
          <w:szCs w:val="28"/>
        </w:rPr>
        <w:t xml:space="preserve"> долгов</w:t>
      </w:r>
      <w:r>
        <w:rPr>
          <w:b/>
          <w:sz w:val="28"/>
          <w:szCs w:val="28"/>
        </w:rPr>
        <w:t>ая</w:t>
      </w:r>
      <w:r w:rsidRPr="006E23B0">
        <w:rPr>
          <w:b/>
          <w:sz w:val="28"/>
          <w:szCs w:val="28"/>
        </w:rPr>
        <w:t xml:space="preserve"> книг</w:t>
      </w:r>
      <w:r>
        <w:rPr>
          <w:b/>
          <w:sz w:val="28"/>
          <w:szCs w:val="28"/>
        </w:rPr>
        <w:t>а</w:t>
      </w:r>
      <w:r w:rsidRPr="006E23B0">
        <w:rPr>
          <w:b/>
          <w:sz w:val="28"/>
          <w:szCs w:val="28"/>
        </w:rPr>
        <w:t xml:space="preserve"> муниципального образования Верх-Аскизский сельсовет Аскизского района Республики Хакасия</w:t>
      </w:r>
    </w:p>
    <w:p w:rsidR="00CC3224" w:rsidRPr="000A0425" w:rsidRDefault="00CC3224" w:rsidP="000A0425">
      <w:pPr>
        <w:pStyle w:val="ConsPlusNormal"/>
        <w:spacing w:before="0"/>
        <w:jc w:val="center"/>
        <w:rPr>
          <w:b/>
          <w:sz w:val="28"/>
          <w:szCs w:val="28"/>
        </w:rPr>
      </w:pPr>
    </w:p>
    <w:p w:rsidR="008A07F6" w:rsidRPr="00CC3224" w:rsidRDefault="008A07F6" w:rsidP="00CC3224">
      <w:pPr>
        <w:pStyle w:val="ConsPlusTitle"/>
        <w:jc w:val="center"/>
        <w:outlineLvl w:val="2"/>
        <w:rPr>
          <w:rFonts w:ascii="Times New Roman" w:hAnsi="Times New Roman" w:cs="Times New Roman"/>
          <w:b w:val="0"/>
        </w:rPr>
      </w:pPr>
      <w:r w:rsidRPr="00CC3224">
        <w:rPr>
          <w:rFonts w:ascii="Times New Roman" w:hAnsi="Times New Roman" w:cs="Times New Roman"/>
          <w:b w:val="0"/>
        </w:rPr>
        <w:t xml:space="preserve">Раздел I. Бюджетные кредиты, привлеченные </w:t>
      </w:r>
      <w:r w:rsidR="00CC3224" w:rsidRPr="00CC3224">
        <w:rPr>
          <w:rFonts w:ascii="Times New Roman" w:hAnsi="Times New Roman" w:cs="Times New Roman"/>
          <w:b w:val="0"/>
        </w:rPr>
        <w:t>в местный бюджет от других</w:t>
      </w:r>
      <w:r w:rsidRPr="00CC3224">
        <w:rPr>
          <w:rFonts w:ascii="Times New Roman" w:hAnsi="Times New Roman" w:cs="Times New Roman"/>
          <w:b w:val="0"/>
        </w:rPr>
        <w:t xml:space="preserve"> бюджетов бюджетной</w:t>
      </w:r>
      <w:r w:rsidR="00CC3224" w:rsidRPr="00CC3224">
        <w:rPr>
          <w:rFonts w:ascii="Times New Roman" w:hAnsi="Times New Roman" w:cs="Times New Roman"/>
          <w:b w:val="0"/>
        </w:rPr>
        <w:t xml:space="preserve"> </w:t>
      </w:r>
      <w:r w:rsidRPr="00CC3224">
        <w:rPr>
          <w:rFonts w:ascii="Times New Roman" w:hAnsi="Times New Roman" w:cs="Times New Roman"/>
          <w:b w:val="0"/>
        </w:rPr>
        <w:t>системы Российской Федерации</w:t>
      </w:r>
    </w:p>
    <w:p w:rsidR="00CC3224" w:rsidRDefault="00CC3224" w:rsidP="00CC3224">
      <w:pPr>
        <w:pStyle w:val="ConsPlusTitle"/>
        <w:jc w:val="center"/>
        <w:outlineLvl w:val="2"/>
      </w:pPr>
    </w:p>
    <w:tbl>
      <w:tblPr>
        <w:tblStyle w:val="a6"/>
        <w:tblpPr w:leftFromText="180" w:rightFromText="180" w:vertAnchor="text" w:horzAnchor="margin" w:tblpX="-885" w:tblpY="85"/>
        <w:tblW w:w="16149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1134"/>
        <w:gridCol w:w="1418"/>
        <w:gridCol w:w="850"/>
        <w:gridCol w:w="567"/>
        <w:gridCol w:w="567"/>
        <w:gridCol w:w="709"/>
        <w:gridCol w:w="567"/>
        <w:gridCol w:w="1417"/>
        <w:gridCol w:w="709"/>
        <w:gridCol w:w="709"/>
        <w:gridCol w:w="709"/>
        <w:gridCol w:w="567"/>
        <w:gridCol w:w="708"/>
        <w:gridCol w:w="567"/>
        <w:gridCol w:w="23"/>
        <w:gridCol w:w="1253"/>
        <w:gridCol w:w="23"/>
        <w:gridCol w:w="1111"/>
        <w:gridCol w:w="23"/>
      </w:tblGrid>
      <w:tr w:rsidR="00B44287" w:rsidTr="00CC3224">
        <w:trPr>
          <w:gridAfter w:val="1"/>
          <w:wAfter w:w="23" w:type="dxa"/>
          <w:trHeight w:val="3110"/>
        </w:trPr>
        <w:tc>
          <w:tcPr>
            <w:tcW w:w="534" w:type="dxa"/>
            <w:vMerge w:val="restart"/>
          </w:tcPr>
          <w:p w:rsidR="00B44287" w:rsidRPr="003D6E5C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№</w:t>
            </w:r>
          </w:p>
          <w:p w:rsidR="00B44287" w:rsidRPr="003D6E5C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D6E5C">
              <w:rPr>
                <w:rFonts w:ascii="Times New Roman" w:hAnsi="Times New Roman" w:cs="Times New Roman"/>
                <w:b w:val="0"/>
                <w:sz w:val="20"/>
              </w:rPr>
              <w:t>п</w:t>
            </w:r>
            <w:proofErr w:type="gramEnd"/>
            <w:r w:rsidRPr="003D6E5C">
              <w:rPr>
                <w:rFonts w:ascii="Times New Roman" w:hAnsi="Times New Roman" w:cs="Times New Roman"/>
                <w:b w:val="0"/>
                <w:sz w:val="20"/>
              </w:rPr>
              <w:t>/п</w:t>
            </w:r>
          </w:p>
        </w:tc>
        <w:tc>
          <w:tcPr>
            <w:tcW w:w="992" w:type="dxa"/>
            <w:vMerge w:val="restart"/>
          </w:tcPr>
          <w:p w:rsidR="00B44287" w:rsidRPr="003D6E5C" w:rsidRDefault="00B44287" w:rsidP="003D6E5C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Наименование кредитора, предоставившего заимствования</w:t>
            </w:r>
          </w:p>
          <w:p w:rsidR="00B44287" w:rsidRPr="003D6E5C" w:rsidRDefault="00B44287" w:rsidP="003D6E5C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B44287" w:rsidRPr="003D6E5C" w:rsidRDefault="00B44287" w:rsidP="003D6E5C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B44287" w:rsidRPr="003D6E5C" w:rsidRDefault="00B44287" w:rsidP="003D6E5C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B44287" w:rsidRPr="003D6E5C" w:rsidRDefault="00B44287" w:rsidP="003D6E5C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B44287" w:rsidRPr="003D6E5C" w:rsidRDefault="00B44287" w:rsidP="003D6E5C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B44287" w:rsidRPr="003D6E5C" w:rsidRDefault="00B44287" w:rsidP="003D6E5C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B44287" w:rsidRPr="003D6E5C" w:rsidRDefault="00B44287" w:rsidP="003D6E5C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B44287" w:rsidRPr="003D6E5C" w:rsidRDefault="00B44287" w:rsidP="003D6E5C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B44287" w:rsidRPr="003D6E5C" w:rsidRDefault="00B44287" w:rsidP="003D6E5C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B44287" w:rsidRPr="003D6E5C" w:rsidRDefault="00B44287" w:rsidP="003D6E5C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B44287" w:rsidRPr="003D6E5C" w:rsidRDefault="00B44287" w:rsidP="003D6E5C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B44287" w:rsidRPr="003D6E5C" w:rsidRDefault="00B44287" w:rsidP="003D6E5C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B44287" w:rsidRPr="003D6E5C" w:rsidRDefault="00B44287" w:rsidP="003D6E5C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B44287" w:rsidRPr="003D6E5C" w:rsidRDefault="00B44287" w:rsidP="003D6E5C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B44287" w:rsidRPr="003D6E5C" w:rsidRDefault="00B44287" w:rsidP="003D6E5C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B44287" w:rsidRPr="003D6E5C" w:rsidRDefault="00B44287" w:rsidP="003D6E5C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Дата, № договора о предоставлении займа, цель заимствований</w:t>
            </w:r>
          </w:p>
        </w:tc>
        <w:tc>
          <w:tcPr>
            <w:tcW w:w="1134" w:type="dxa"/>
            <w:vMerge w:val="restart"/>
          </w:tcPr>
          <w:p w:rsidR="00B44287" w:rsidRPr="003D6E5C" w:rsidRDefault="00B44287" w:rsidP="003D6E5C">
            <w:pPr>
              <w:pStyle w:val="ConsPlusTitle"/>
              <w:rPr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Дата получения заимствований (возникновение обязательств</w:t>
            </w:r>
            <w:r w:rsidRPr="003D6E5C">
              <w:rPr>
                <w:sz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B44287" w:rsidRPr="003D6E5C" w:rsidRDefault="00B44287" w:rsidP="003D6E5C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Процентная ставка (процентный доход) за пользование займом</w:t>
            </w:r>
          </w:p>
        </w:tc>
        <w:tc>
          <w:tcPr>
            <w:tcW w:w="850" w:type="dxa"/>
            <w:vMerge w:val="restart"/>
          </w:tcPr>
          <w:p w:rsidR="00B44287" w:rsidRPr="003D6E5C" w:rsidRDefault="00B44287" w:rsidP="003D6E5C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Дата погашения заимствования по договору</w:t>
            </w:r>
          </w:p>
        </w:tc>
        <w:tc>
          <w:tcPr>
            <w:tcW w:w="1134" w:type="dxa"/>
            <w:gridSpan w:val="2"/>
          </w:tcPr>
          <w:p w:rsidR="00B44287" w:rsidRPr="003D6E5C" w:rsidRDefault="00B44287" w:rsidP="003D6E5C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Остаток долга на 1 января финансового года</w:t>
            </w:r>
          </w:p>
        </w:tc>
        <w:tc>
          <w:tcPr>
            <w:tcW w:w="1276" w:type="dxa"/>
            <w:gridSpan w:val="2"/>
          </w:tcPr>
          <w:p w:rsidR="00B44287" w:rsidRPr="003D6E5C" w:rsidRDefault="00B44287" w:rsidP="003D6E5C">
            <w:pPr>
              <w:pStyle w:val="ConsPlusTitle"/>
              <w:rPr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Остаток долга на 1 число отчетного месяца</w:t>
            </w:r>
          </w:p>
        </w:tc>
        <w:tc>
          <w:tcPr>
            <w:tcW w:w="1417" w:type="dxa"/>
            <w:vMerge w:val="restart"/>
          </w:tcPr>
          <w:p w:rsidR="00B44287" w:rsidRPr="005D347F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D347F">
              <w:rPr>
                <w:rFonts w:ascii="Times New Roman" w:hAnsi="Times New Roman" w:cs="Times New Roman"/>
                <w:b w:val="0"/>
                <w:sz w:val="20"/>
              </w:rPr>
              <w:t>Объем полученных средств по кредиту (объем обязательств по гарантии) за отчетный месяц</w:t>
            </w:r>
          </w:p>
        </w:tc>
        <w:tc>
          <w:tcPr>
            <w:tcW w:w="1418" w:type="dxa"/>
            <w:gridSpan w:val="2"/>
          </w:tcPr>
          <w:p w:rsidR="00B44287" w:rsidRPr="005D347F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5D347F">
              <w:rPr>
                <w:rFonts w:ascii="Times New Roman" w:hAnsi="Times New Roman" w:cs="Times New Roman"/>
                <w:b w:val="0"/>
              </w:rPr>
              <w:t>Погашено обязательств за  отчетный месяц</w:t>
            </w:r>
          </w:p>
        </w:tc>
        <w:tc>
          <w:tcPr>
            <w:tcW w:w="1276" w:type="dxa"/>
            <w:gridSpan w:val="2"/>
          </w:tcPr>
          <w:p w:rsidR="00B44287" w:rsidRPr="005D347F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Всего погашено за весь период (нарастающим итогом)</w:t>
            </w:r>
          </w:p>
        </w:tc>
        <w:tc>
          <w:tcPr>
            <w:tcW w:w="1275" w:type="dxa"/>
            <w:gridSpan w:val="2"/>
          </w:tcPr>
          <w:p w:rsidR="00B44287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Остаток долга на 1 число следующего месяца за отчетным месяцем</w:t>
            </w:r>
          </w:p>
        </w:tc>
        <w:tc>
          <w:tcPr>
            <w:tcW w:w="1276" w:type="dxa"/>
            <w:gridSpan w:val="2"/>
          </w:tcPr>
          <w:p w:rsidR="00B44287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Сумма уплаченных штрафов, пени за невыполнение</w:t>
            </w:r>
            <w:r w:rsidR="00CC3224">
              <w:rPr>
                <w:rFonts w:ascii="Times New Roman" w:hAnsi="Times New Roman" w:cs="Times New Roman"/>
                <w:b w:val="0"/>
              </w:rPr>
              <w:t xml:space="preserve"> условий договора</w:t>
            </w:r>
          </w:p>
        </w:tc>
        <w:tc>
          <w:tcPr>
            <w:tcW w:w="1134" w:type="dxa"/>
            <w:gridSpan w:val="2"/>
          </w:tcPr>
          <w:p w:rsidR="00B44287" w:rsidRDefault="00CC3224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Фактическая дата окончательного льготного погашения обязательств</w:t>
            </w:r>
          </w:p>
        </w:tc>
      </w:tr>
      <w:tr w:rsidR="00B44287" w:rsidTr="00CC3224">
        <w:trPr>
          <w:trHeight w:val="1538"/>
        </w:trPr>
        <w:tc>
          <w:tcPr>
            <w:tcW w:w="534" w:type="dxa"/>
            <w:vMerge/>
          </w:tcPr>
          <w:p w:rsidR="00B44287" w:rsidRPr="003D6E5C" w:rsidRDefault="00B44287" w:rsidP="00B442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992" w:type="dxa"/>
            <w:vMerge/>
          </w:tcPr>
          <w:p w:rsidR="00B44287" w:rsidRPr="003D6E5C" w:rsidRDefault="00B44287" w:rsidP="00B4428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992" w:type="dxa"/>
            <w:vMerge/>
          </w:tcPr>
          <w:p w:rsidR="00B44287" w:rsidRPr="003D6E5C" w:rsidRDefault="00B44287" w:rsidP="00B4428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  <w:vMerge/>
          </w:tcPr>
          <w:p w:rsidR="00B44287" w:rsidRPr="003D6E5C" w:rsidRDefault="00B44287" w:rsidP="00B4428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418" w:type="dxa"/>
            <w:vMerge/>
          </w:tcPr>
          <w:p w:rsidR="00B44287" w:rsidRPr="003D6E5C" w:rsidRDefault="00B44287" w:rsidP="00B4428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50" w:type="dxa"/>
            <w:vMerge/>
          </w:tcPr>
          <w:p w:rsidR="00B44287" w:rsidRPr="003D6E5C" w:rsidRDefault="00B44287" w:rsidP="00B4428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567" w:type="dxa"/>
          </w:tcPr>
          <w:p w:rsidR="00B44287" w:rsidRPr="003D6E5C" w:rsidRDefault="00B44287" w:rsidP="00B4428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Основной долг</w:t>
            </w:r>
          </w:p>
        </w:tc>
        <w:tc>
          <w:tcPr>
            <w:tcW w:w="567" w:type="dxa"/>
          </w:tcPr>
          <w:p w:rsidR="00B44287" w:rsidRPr="003D6E5C" w:rsidRDefault="00B44287" w:rsidP="00B4428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проценты</w:t>
            </w:r>
          </w:p>
        </w:tc>
        <w:tc>
          <w:tcPr>
            <w:tcW w:w="709" w:type="dxa"/>
          </w:tcPr>
          <w:p w:rsidR="00B44287" w:rsidRPr="003D6E5C" w:rsidRDefault="00B44287" w:rsidP="00B4428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Основной долг</w:t>
            </w:r>
          </w:p>
        </w:tc>
        <w:tc>
          <w:tcPr>
            <w:tcW w:w="567" w:type="dxa"/>
          </w:tcPr>
          <w:p w:rsidR="00B44287" w:rsidRPr="003D6E5C" w:rsidRDefault="00B44287" w:rsidP="00B4428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проценты</w:t>
            </w:r>
          </w:p>
        </w:tc>
        <w:tc>
          <w:tcPr>
            <w:tcW w:w="1417" w:type="dxa"/>
            <w:vMerge/>
          </w:tcPr>
          <w:p w:rsidR="00B44287" w:rsidRPr="003D6E5C" w:rsidRDefault="00B44287" w:rsidP="00B44287">
            <w:pPr>
              <w:pStyle w:val="ConsPlusTitle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B44287" w:rsidRPr="003D6E5C" w:rsidRDefault="00B44287" w:rsidP="00B4428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Основной долг</w:t>
            </w:r>
          </w:p>
        </w:tc>
        <w:tc>
          <w:tcPr>
            <w:tcW w:w="709" w:type="dxa"/>
          </w:tcPr>
          <w:p w:rsidR="00B44287" w:rsidRPr="003D6E5C" w:rsidRDefault="00B44287" w:rsidP="00B4428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проценты</w:t>
            </w:r>
          </w:p>
        </w:tc>
        <w:tc>
          <w:tcPr>
            <w:tcW w:w="709" w:type="dxa"/>
          </w:tcPr>
          <w:p w:rsidR="00B44287" w:rsidRPr="003D6E5C" w:rsidRDefault="00B44287" w:rsidP="00B4428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Основной долг</w:t>
            </w:r>
          </w:p>
        </w:tc>
        <w:tc>
          <w:tcPr>
            <w:tcW w:w="567" w:type="dxa"/>
          </w:tcPr>
          <w:p w:rsidR="00B44287" w:rsidRPr="003D6E5C" w:rsidRDefault="00B44287" w:rsidP="00B4428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проценты</w:t>
            </w:r>
          </w:p>
        </w:tc>
        <w:tc>
          <w:tcPr>
            <w:tcW w:w="708" w:type="dxa"/>
          </w:tcPr>
          <w:p w:rsidR="00B44287" w:rsidRPr="003D6E5C" w:rsidRDefault="00B44287" w:rsidP="00B4428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Основной долг</w:t>
            </w:r>
          </w:p>
        </w:tc>
        <w:tc>
          <w:tcPr>
            <w:tcW w:w="590" w:type="dxa"/>
            <w:gridSpan w:val="2"/>
          </w:tcPr>
          <w:p w:rsidR="00B44287" w:rsidRPr="003D6E5C" w:rsidRDefault="00B44287" w:rsidP="00B4428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проценты</w:t>
            </w:r>
          </w:p>
        </w:tc>
        <w:tc>
          <w:tcPr>
            <w:tcW w:w="1276" w:type="dxa"/>
            <w:gridSpan w:val="2"/>
          </w:tcPr>
          <w:p w:rsidR="00B44287" w:rsidRPr="003D6E5C" w:rsidRDefault="00B44287" w:rsidP="00B4428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  <w:gridSpan w:val="2"/>
          </w:tcPr>
          <w:p w:rsidR="00B44287" w:rsidRPr="003D6E5C" w:rsidRDefault="00B44287" w:rsidP="00B44287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B44287" w:rsidTr="00CC3224">
        <w:tc>
          <w:tcPr>
            <w:tcW w:w="534" w:type="dxa"/>
          </w:tcPr>
          <w:p w:rsidR="00B44287" w:rsidRPr="00B44287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992" w:type="dxa"/>
          </w:tcPr>
          <w:p w:rsidR="00B44287" w:rsidRPr="00B44287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992" w:type="dxa"/>
          </w:tcPr>
          <w:p w:rsidR="00B44287" w:rsidRPr="00B44287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134" w:type="dxa"/>
          </w:tcPr>
          <w:p w:rsidR="00B44287" w:rsidRPr="00B44287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1418" w:type="dxa"/>
          </w:tcPr>
          <w:p w:rsidR="00B44287" w:rsidRPr="00B44287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850" w:type="dxa"/>
          </w:tcPr>
          <w:p w:rsidR="00B44287" w:rsidRPr="00B44287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567" w:type="dxa"/>
          </w:tcPr>
          <w:p w:rsidR="00B44287" w:rsidRPr="00B44287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567" w:type="dxa"/>
          </w:tcPr>
          <w:p w:rsidR="00B44287" w:rsidRPr="00B44287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709" w:type="dxa"/>
          </w:tcPr>
          <w:p w:rsidR="00B44287" w:rsidRPr="00B44287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567" w:type="dxa"/>
          </w:tcPr>
          <w:p w:rsidR="00B44287" w:rsidRPr="00B44287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1417" w:type="dxa"/>
          </w:tcPr>
          <w:p w:rsidR="00B44287" w:rsidRPr="00B44287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709" w:type="dxa"/>
          </w:tcPr>
          <w:p w:rsidR="00B44287" w:rsidRPr="00B44287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709" w:type="dxa"/>
          </w:tcPr>
          <w:p w:rsidR="00B44287" w:rsidRPr="00B44287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709" w:type="dxa"/>
          </w:tcPr>
          <w:p w:rsidR="00B44287" w:rsidRPr="00B44287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567" w:type="dxa"/>
          </w:tcPr>
          <w:p w:rsidR="00B44287" w:rsidRPr="00B44287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708" w:type="dxa"/>
          </w:tcPr>
          <w:p w:rsidR="00B44287" w:rsidRPr="00B44287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16</w:t>
            </w:r>
          </w:p>
        </w:tc>
        <w:tc>
          <w:tcPr>
            <w:tcW w:w="590" w:type="dxa"/>
            <w:gridSpan w:val="2"/>
          </w:tcPr>
          <w:p w:rsidR="00B44287" w:rsidRPr="00B44287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1276" w:type="dxa"/>
            <w:gridSpan w:val="2"/>
          </w:tcPr>
          <w:p w:rsidR="00B44287" w:rsidRPr="00B44287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18</w:t>
            </w:r>
          </w:p>
        </w:tc>
        <w:tc>
          <w:tcPr>
            <w:tcW w:w="1134" w:type="dxa"/>
            <w:gridSpan w:val="2"/>
          </w:tcPr>
          <w:p w:rsidR="00B44287" w:rsidRPr="00B44287" w:rsidRDefault="00B44287" w:rsidP="003D6E5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19</w:t>
            </w:r>
          </w:p>
        </w:tc>
      </w:tr>
    </w:tbl>
    <w:p w:rsidR="00616D06" w:rsidRDefault="00616D06" w:rsidP="008A07F6">
      <w:pPr>
        <w:pStyle w:val="ConsPlusTitle"/>
        <w:jc w:val="center"/>
      </w:pPr>
    </w:p>
    <w:p w:rsidR="00616D06" w:rsidRDefault="00616D06" w:rsidP="008A07F6">
      <w:pPr>
        <w:pStyle w:val="ConsPlusTitle"/>
        <w:jc w:val="center"/>
      </w:pPr>
    </w:p>
    <w:p w:rsidR="00616D06" w:rsidRDefault="00616D06" w:rsidP="008A07F6">
      <w:pPr>
        <w:pStyle w:val="ConsPlusTitle"/>
        <w:jc w:val="center"/>
        <w:sectPr w:rsidR="00616D06" w:rsidSect="00990CC3">
          <w:pgSz w:w="16838" w:h="11906" w:orient="landscape"/>
          <w:pgMar w:top="567" w:right="1440" w:bottom="1134" w:left="1440" w:header="0" w:footer="0" w:gutter="0"/>
          <w:cols w:space="720"/>
          <w:noEndnote/>
        </w:sectPr>
      </w:pPr>
    </w:p>
    <w:p w:rsidR="008A07F6" w:rsidRDefault="008A07F6" w:rsidP="00C21A7B">
      <w:pPr>
        <w:pStyle w:val="ConsPlusTitle"/>
        <w:ind w:left="390"/>
        <w:jc w:val="center"/>
        <w:outlineLvl w:val="2"/>
        <w:rPr>
          <w:rFonts w:ascii="Times New Roman" w:hAnsi="Times New Roman" w:cs="Times New Roman"/>
          <w:b w:val="0"/>
        </w:rPr>
      </w:pPr>
      <w:r w:rsidRPr="00C21A7B">
        <w:rPr>
          <w:rFonts w:ascii="Times New Roman" w:hAnsi="Times New Roman" w:cs="Times New Roman"/>
          <w:b w:val="0"/>
        </w:rPr>
        <w:lastRenderedPageBreak/>
        <w:t xml:space="preserve">Раздел II. Кредиты, </w:t>
      </w:r>
      <w:r w:rsidR="00C21A7B" w:rsidRPr="00C21A7B">
        <w:rPr>
          <w:rFonts w:ascii="Times New Roman" w:hAnsi="Times New Roman" w:cs="Times New Roman"/>
          <w:b w:val="0"/>
        </w:rPr>
        <w:t xml:space="preserve">полученные </w:t>
      </w:r>
      <w:r w:rsidRPr="00C21A7B">
        <w:rPr>
          <w:rFonts w:ascii="Times New Roman" w:hAnsi="Times New Roman" w:cs="Times New Roman"/>
          <w:b w:val="0"/>
        </w:rPr>
        <w:t>муниципальным образованием</w:t>
      </w:r>
      <w:r w:rsidR="00C21A7B" w:rsidRPr="00C21A7B">
        <w:rPr>
          <w:rFonts w:ascii="Times New Roman" w:hAnsi="Times New Roman" w:cs="Times New Roman"/>
          <w:b w:val="0"/>
        </w:rPr>
        <w:t xml:space="preserve"> </w:t>
      </w:r>
      <w:r w:rsidRPr="00C21A7B">
        <w:rPr>
          <w:rFonts w:ascii="Times New Roman" w:hAnsi="Times New Roman" w:cs="Times New Roman"/>
          <w:b w:val="0"/>
        </w:rPr>
        <w:t>от кредитных организаций</w:t>
      </w:r>
    </w:p>
    <w:p w:rsidR="00C21A7B" w:rsidRPr="00C21A7B" w:rsidRDefault="00C21A7B" w:rsidP="00C21A7B">
      <w:pPr>
        <w:pStyle w:val="ConsPlusTitle"/>
        <w:ind w:left="390"/>
        <w:jc w:val="center"/>
        <w:outlineLvl w:val="2"/>
        <w:rPr>
          <w:rFonts w:ascii="Times New Roman" w:hAnsi="Times New Roman" w:cs="Times New Roman"/>
          <w:b w:val="0"/>
        </w:rPr>
      </w:pPr>
    </w:p>
    <w:tbl>
      <w:tblPr>
        <w:tblStyle w:val="a6"/>
        <w:tblpPr w:leftFromText="180" w:rightFromText="180" w:vertAnchor="text" w:horzAnchor="margin" w:tblpX="-885" w:tblpY="85"/>
        <w:tblW w:w="16149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1134"/>
        <w:gridCol w:w="1418"/>
        <w:gridCol w:w="850"/>
        <w:gridCol w:w="567"/>
        <w:gridCol w:w="567"/>
        <w:gridCol w:w="709"/>
        <w:gridCol w:w="567"/>
        <w:gridCol w:w="1417"/>
        <w:gridCol w:w="709"/>
        <w:gridCol w:w="709"/>
        <w:gridCol w:w="709"/>
        <w:gridCol w:w="567"/>
        <w:gridCol w:w="708"/>
        <w:gridCol w:w="567"/>
        <w:gridCol w:w="23"/>
        <w:gridCol w:w="1253"/>
        <w:gridCol w:w="23"/>
        <w:gridCol w:w="1111"/>
        <w:gridCol w:w="23"/>
      </w:tblGrid>
      <w:tr w:rsidR="00C21A7B" w:rsidTr="00D65B6B">
        <w:trPr>
          <w:gridAfter w:val="1"/>
          <w:wAfter w:w="23" w:type="dxa"/>
          <w:trHeight w:val="3110"/>
        </w:trPr>
        <w:tc>
          <w:tcPr>
            <w:tcW w:w="534" w:type="dxa"/>
            <w:vMerge w:val="restart"/>
          </w:tcPr>
          <w:p w:rsidR="00C21A7B" w:rsidRPr="003D6E5C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№</w:t>
            </w:r>
          </w:p>
          <w:p w:rsidR="00C21A7B" w:rsidRPr="003D6E5C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D6E5C">
              <w:rPr>
                <w:rFonts w:ascii="Times New Roman" w:hAnsi="Times New Roman" w:cs="Times New Roman"/>
                <w:b w:val="0"/>
                <w:sz w:val="20"/>
              </w:rPr>
              <w:t>п</w:t>
            </w:r>
            <w:proofErr w:type="gramEnd"/>
            <w:r w:rsidRPr="003D6E5C">
              <w:rPr>
                <w:rFonts w:ascii="Times New Roman" w:hAnsi="Times New Roman" w:cs="Times New Roman"/>
                <w:b w:val="0"/>
                <w:sz w:val="20"/>
              </w:rPr>
              <w:t>/п</w:t>
            </w:r>
          </w:p>
        </w:tc>
        <w:tc>
          <w:tcPr>
            <w:tcW w:w="992" w:type="dxa"/>
            <w:vMerge w:val="restart"/>
          </w:tcPr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Наименование кредитора, предоставившего заимствования</w:t>
            </w:r>
          </w:p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Дата, № договора о предоставлении займа, цель заимствований</w:t>
            </w:r>
          </w:p>
        </w:tc>
        <w:tc>
          <w:tcPr>
            <w:tcW w:w="1134" w:type="dxa"/>
            <w:vMerge w:val="restart"/>
          </w:tcPr>
          <w:p w:rsidR="00C21A7B" w:rsidRPr="003D6E5C" w:rsidRDefault="00C21A7B" w:rsidP="00C21A7B">
            <w:pPr>
              <w:pStyle w:val="ConsPlusTitle"/>
              <w:rPr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Дата получения заимствований (возникновение обязательств</w:t>
            </w:r>
            <w:r w:rsidRPr="003D6E5C">
              <w:rPr>
                <w:sz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Процентная ставка (процентный доход) за пользование займом</w:t>
            </w:r>
          </w:p>
        </w:tc>
        <w:tc>
          <w:tcPr>
            <w:tcW w:w="850" w:type="dxa"/>
            <w:vMerge w:val="restart"/>
          </w:tcPr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Дата погашения заимствования по договору</w:t>
            </w:r>
          </w:p>
        </w:tc>
        <w:tc>
          <w:tcPr>
            <w:tcW w:w="1134" w:type="dxa"/>
            <w:gridSpan w:val="2"/>
          </w:tcPr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Остаток долга на 1 января финансового года</w:t>
            </w:r>
          </w:p>
        </w:tc>
        <w:tc>
          <w:tcPr>
            <w:tcW w:w="1276" w:type="dxa"/>
            <w:gridSpan w:val="2"/>
          </w:tcPr>
          <w:p w:rsidR="00C21A7B" w:rsidRPr="003D6E5C" w:rsidRDefault="00C21A7B" w:rsidP="00C21A7B">
            <w:pPr>
              <w:pStyle w:val="ConsPlusTitle"/>
              <w:rPr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Остаток долга на 1 число отчетного месяца</w:t>
            </w:r>
          </w:p>
        </w:tc>
        <w:tc>
          <w:tcPr>
            <w:tcW w:w="1417" w:type="dxa"/>
            <w:vMerge w:val="restart"/>
          </w:tcPr>
          <w:p w:rsidR="00C21A7B" w:rsidRPr="005D347F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D347F">
              <w:rPr>
                <w:rFonts w:ascii="Times New Roman" w:hAnsi="Times New Roman" w:cs="Times New Roman"/>
                <w:b w:val="0"/>
                <w:sz w:val="20"/>
              </w:rPr>
              <w:t>Объем полученных средств по кредиту (объем обязательств по гарантии) за отчетный месяц</w:t>
            </w:r>
          </w:p>
        </w:tc>
        <w:tc>
          <w:tcPr>
            <w:tcW w:w="1418" w:type="dxa"/>
            <w:gridSpan w:val="2"/>
          </w:tcPr>
          <w:p w:rsidR="00C21A7B" w:rsidRPr="005D347F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5D347F">
              <w:rPr>
                <w:rFonts w:ascii="Times New Roman" w:hAnsi="Times New Roman" w:cs="Times New Roman"/>
                <w:b w:val="0"/>
              </w:rPr>
              <w:t>Погашено обязательств за  отчетный месяц</w:t>
            </w:r>
          </w:p>
        </w:tc>
        <w:tc>
          <w:tcPr>
            <w:tcW w:w="1276" w:type="dxa"/>
            <w:gridSpan w:val="2"/>
          </w:tcPr>
          <w:p w:rsidR="00C21A7B" w:rsidRPr="005D347F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Всего погашено за весь период (нарастающим итогом)</w:t>
            </w:r>
          </w:p>
        </w:tc>
        <w:tc>
          <w:tcPr>
            <w:tcW w:w="1275" w:type="dxa"/>
            <w:gridSpan w:val="2"/>
          </w:tcPr>
          <w:p w:rsidR="00C21A7B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Остаток долга на 1 число следующего месяца за отчетным месяцем</w:t>
            </w:r>
          </w:p>
        </w:tc>
        <w:tc>
          <w:tcPr>
            <w:tcW w:w="1276" w:type="dxa"/>
            <w:gridSpan w:val="2"/>
          </w:tcPr>
          <w:p w:rsidR="00C21A7B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Сумма уплаченных штрафов, пени за невыполнение условий договора</w:t>
            </w:r>
          </w:p>
        </w:tc>
        <w:tc>
          <w:tcPr>
            <w:tcW w:w="1134" w:type="dxa"/>
            <w:gridSpan w:val="2"/>
          </w:tcPr>
          <w:p w:rsidR="00C21A7B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Фактическая дата окончательного льготного погашения обязательств</w:t>
            </w:r>
          </w:p>
        </w:tc>
      </w:tr>
      <w:tr w:rsidR="00C21A7B" w:rsidTr="00D65B6B">
        <w:trPr>
          <w:trHeight w:val="1538"/>
        </w:trPr>
        <w:tc>
          <w:tcPr>
            <w:tcW w:w="534" w:type="dxa"/>
            <w:vMerge/>
          </w:tcPr>
          <w:p w:rsidR="00C21A7B" w:rsidRPr="003D6E5C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992" w:type="dxa"/>
            <w:vMerge/>
          </w:tcPr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992" w:type="dxa"/>
            <w:vMerge/>
          </w:tcPr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  <w:vMerge/>
          </w:tcPr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418" w:type="dxa"/>
            <w:vMerge/>
          </w:tcPr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50" w:type="dxa"/>
            <w:vMerge/>
          </w:tcPr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567" w:type="dxa"/>
          </w:tcPr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Основной долг</w:t>
            </w:r>
          </w:p>
        </w:tc>
        <w:tc>
          <w:tcPr>
            <w:tcW w:w="567" w:type="dxa"/>
          </w:tcPr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проценты</w:t>
            </w:r>
          </w:p>
        </w:tc>
        <w:tc>
          <w:tcPr>
            <w:tcW w:w="709" w:type="dxa"/>
          </w:tcPr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Основной долг</w:t>
            </w:r>
          </w:p>
        </w:tc>
        <w:tc>
          <w:tcPr>
            <w:tcW w:w="567" w:type="dxa"/>
          </w:tcPr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проценты</w:t>
            </w:r>
          </w:p>
        </w:tc>
        <w:tc>
          <w:tcPr>
            <w:tcW w:w="1417" w:type="dxa"/>
            <w:vMerge/>
          </w:tcPr>
          <w:p w:rsidR="00C21A7B" w:rsidRPr="003D6E5C" w:rsidRDefault="00C21A7B" w:rsidP="00C21A7B">
            <w:pPr>
              <w:pStyle w:val="ConsPlusTitle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Основной долг</w:t>
            </w:r>
          </w:p>
        </w:tc>
        <w:tc>
          <w:tcPr>
            <w:tcW w:w="709" w:type="dxa"/>
          </w:tcPr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проценты</w:t>
            </w:r>
          </w:p>
        </w:tc>
        <w:tc>
          <w:tcPr>
            <w:tcW w:w="709" w:type="dxa"/>
          </w:tcPr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Основной долг</w:t>
            </w:r>
          </w:p>
        </w:tc>
        <w:tc>
          <w:tcPr>
            <w:tcW w:w="567" w:type="dxa"/>
          </w:tcPr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проценты</w:t>
            </w:r>
          </w:p>
        </w:tc>
        <w:tc>
          <w:tcPr>
            <w:tcW w:w="708" w:type="dxa"/>
          </w:tcPr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Основной долг</w:t>
            </w:r>
          </w:p>
        </w:tc>
        <w:tc>
          <w:tcPr>
            <w:tcW w:w="590" w:type="dxa"/>
            <w:gridSpan w:val="2"/>
          </w:tcPr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проценты</w:t>
            </w:r>
          </w:p>
        </w:tc>
        <w:tc>
          <w:tcPr>
            <w:tcW w:w="1276" w:type="dxa"/>
            <w:gridSpan w:val="2"/>
          </w:tcPr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  <w:gridSpan w:val="2"/>
          </w:tcPr>
          <w:p w:rsidR="00C21A7B" w:rsidRPr="003D6E5C" w:rsidRDefault="00C21A7B" w:rsidP="00C21A7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C21A7B" w:rsidTr="00D65B6B">
        <w:tc>
          <w:tcPr>
            <w:tcW w:w="534" w:type="dxa"/>
          </w:tcPr>
          <w:p w:rsidR="00C21A7B" w:rsidRPr="00B44287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992" w:type="dxa"/>
          </w:tcPr>
          <w:p w:rsidR="00C21A7B" w:rsidRPr="00B44287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992" w:type="dxa"/>
          </w:tcPr>
          <w:p w:rsidR="00C21A7B" w:rsidRPr="00B44287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134" w:type="dxa"/>
          </w:tcPr>
          <w:p w:rsidR="00C21A7B" w:rsidRPr="00B44287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1418" w:type="dxa"/>
          </w:tcPr>
          <w:p w:rsidR="00C21A7B" w:rsidRPr="00B44287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850" w:type="dxa"/>
          </w:tcPr>
          <w:p w:rsidR="00C21A7B" w:rsidRPr="00B44287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567" w:type="dxa"/>
          </w:tcPr>
          <w:p w:rsidR="00C21A7B" w:rsidRPr="00B44287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567" w:type="dxa"/>
          </w:tcPr>
          <w:p w:rsidR="00C21A7B" w:rsidRPr="00B44287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709" w:type="dxa"/>
          </w:tcPr>
          <w:p w:rsidR="00C21A7B" w:rsidRPr="00B44287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567" w:type="dxa"/>
          </w:tcPr>
          <w:p w:rsidR="00C21A7B" w:rsidRPr="00B44287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1417" w:type="dxa"/>
          </w:tcPr>
          <w:p w:rsidR="00C21A7B" w:rsidRPr="00B44287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709" w:type="dxa"/>
          </w:tcPr>
          <w:p w:rsidR="00C21A7B" w:rsidRPr="00B44287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709" w:type="dxa"/>
          </w:tcPr>
          <w:p w:rsidR="00C21A7B" w:rsidRPr="00B44287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709" w:type="dxa"/>
          </w:tcPr>
          <w:p w:rsidR="00C21A7B" w:rsidRPr="00B44287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567" w:type="dxa"/>
          </w:tcPr>
          <w:p w:rsidR="00C21A7B" w:rsidRPr="00B44287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708" w:type="dxa"/>
          </w:tcPr>
          <w:p w:rsidR="00C21A7B" w:rsidRPr="00B44287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16</w:t>
            </w:r>
          </w:p>
        </w:tc>
        <w:tc>
          <w:tcPr>
            <w:tcW w:w="590" w:type="dxa"/>
            <w:gridSpan w:val="2"/>
          </w:tcPr>
          <w:p w:rsidR="00C21A7B" w:rsidRPr="00B44287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1276" w:type="dxa"/>
            <w:gridSpan w:val="2"/>
          </w:tcPr>
          <w:p w:rsidR="00C21A7B" w:rsidRPr="00B44287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18</w:t>
            </w:r>
          </w:p>
        </w:tc>
        <w:tc>
          <w:tcPr>
            <w:tcW w:w="1134" w:type="dxa"/>
            <w:gridSpan w:val="2"/>
          </w:tcPr>
          <w:p w:rsidR="00C21A7B" w:rsidRPr="00B44287" w:rsidRDefault="00C21A7B" w:rsidP="00C21A7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19</w:t>
            </w:r>
          </w:p>
        </w:tc>
      </w:tr>
    </w:tbl>
    <w:p w:rsidR="008A07F6" w:rsidRDefault="008A07F6" w:rsidP="008A07F6">
      <w:pPr>
        <w:pStyle w:val="ConsPlusNormal"/>
      </w:pPr>
    </w:p>
    <w:p w:rsidR="00C21A7B" w:rsidRDefault="00C21A7B" w:rsidP="008A07F6">
      <w:pPr>
        <w:pStyle w:val="ConsPlusNormal"/>
      </w:pPr>
    </w:p>
    <w:p w:rsidR="00C21A7B" w:rsidRDefault="00C21A7B" w:rsidP="008A07F6">
      <w:pPr>
        <w:pStyle w:val="ConsPlusNormal"/>
      </w:pPr>
    </w:p>
    <w:p w:rsidR="00C21A7B" w:rsidRDefault="00C21A7B" w:rsidP="008A07F6">
      <w:pPr>
        <w:pStyle w:val="ConsPlusNormal"/>
      </w:pPr>
    </w:p>
    <w:p w:rsidR="00C21A7B" w:rsidRDefault="00C21A7B" w:rsidP="008A07F6">
      <w:pPr>
        <w:pStyle w:val="ConsPlusNormal"/>
      </w:pPr>
    </w:p>
    <w:p w:rsidR="00C21A7B" w:rsidRDefault="00C21A7B" w:rsidP="008A07F6">
      <w:pPr>
        <w:pStyle w:val="ConsPlusNormal"/>
      </w:pPr>
    </w:p>
    <w:p w:rsidR="00C21A7B" w:rsidRDefault="00C21A7B" w:rsidP="008A07F6">
      <w:pPr>
        <w:pStyle w:val="ConsPlusNormal"/>
      </w:pPr>
    </w:p>
    <w:p w:rsidR="00C21A7B" w:rsidRDefault="00C21A7B" w:rsidP="008A07F6">
      <w:pPr>
        <w:pStyle w:val="ConsPlusNormal"/>
      </w:pPr>
    </w:p>
    <w:p w:rsidR="008A07F6" w:rsidRDefault="008A07F6" w:rsidP="00C21A7B">
      <w:pPr>
        <w:pStyle w:val="ConsPlusTitle"/>
        <w:ind w:left="390"/>
        <w:jc w:val="center"/>
        <w:outlineLvl w:val="2"/>
        <w:rPr>
          <w:rFonts w:ascii="Times New Roman" w:hAnsi="Times New Roman" w:cs="Times New Roman"/>
          <w:b w:val="0"/>
        </w:rPr>
      </w:pPr>
      <w:r w:rsidRPr="00C21A7B">
        <w:rPr>
          <w:rFonts w:ascii="Times New Roman" w:hAnsi="Times New Roman" w:cs="Times New Roman"/>
          <w:b w:val="0"/>
        </w:rPr>
        <w:t xml:space="preserve">Раздел III. </w:t>
      </w:r>
      <w:r w:rsidR="00C21A7B" w:rsidRPr="00C21A7B">
        <w:rPr>
          <w:rFonts w:ascii="Times New Roman" w:hAnsi="Times New Roman" w:cs="Times New Roman"/>
          <w:b w:val="0"/>
        </w:rPr>
        <w:t>Муниципальные гарантии</w:t>
      </w:r>
    </w:p>
    <w:p w:rsidR="00C21A7B" w:rsidRPr="00C21A7B" w:rsidRDefault="00C21A7B" w:rsidP="00C21A7B">
      <w:pPr>
        <w:pStyle w:val="ConsPlusTitle"/>
        <w:ind w:left="390"/>
        <w:jc w:val="center"/>
        <w:outlineLvl w:val="2"/>
        <w:rPr>
          <w:rFonts w:ascii="Times New Roman" w:hAnsi="Times New Roman" w:cs="Times New Roman"/>
          <w:b w:val="0"/>
        </w:rPr>
      </w:pPr>
    </w:p>
    <w:tbl>
      <w:tblPr>
        <w:tblStyle w:val="a6"/>
        <w:tblpPr w:leftFromText="180" w:rightFromText="180" w:vertAnchor="text" w:horzAnchor="margin" w:tblpX="-885" w:tblpY="85"/>
        <w:tblW w:w="16149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1134"/>
        <w:gridCol w:w="1418"/>
        <w:gridCol w:w="850"/>
        <w:gridCol w:w="567"/>
        <w:gridCol w:w="567"/>
        <w:gridCol w:w="709"/>
        <w:gridCol w:w="567"/>
        <w:gridCol w:w="1417"/>
        <w:gridCol w:w="709"/>
        <w:gridCol w:w="709"/>
        <w:gridCol w:w="709"/>
        <w:gridCol w:w="567"/>
        <w:gridCol w:w="708"/>
        <w:gridCol w:w="567"/>
        <w:gridCol w:w="23"/>
        <w:gridCol w:w="1253"/>
        <w:gridCol w:w="23"/>
        <w:gridCol w:w="1111"/>
        <w:gridCol w:w="23"/>
      </w:tblGrid>
      <w:tr w:rsidR="00C21A7B" w:rsidTr="00D65B6B">
        <w:trPr>
          <w:gridAfter w:val="1"/>
          <w:wAfter w:w="23" w:type="dxa"/>
          <w:trHeight w:val="3110"/>
        </w:trPr>
        <w:tc>
          <w:tcPr>
            <w:tcW w:w="534" w:type="dxa"/>
            <w:vMerge w:val="restart"/>
          </w:tcPr>
          <w:p w:rsidR="00C21A7B" w:rsidRPr="003D6E5C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№</w:t>
            </w:r>
          </w:p>
          <w:p w:rsidR="00C21A7B" w:rsidRPr="003D6E5C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D6E5C">
              <w:rPr>
                <w:rFonts w:ascii="Times New Roman" w:hAnsi="Times New Roman" w:cs="Times New Roman"/>
                <w:b w:val="0"/>
                <w:sz w:val="20"/>
              </w:rPr>
              <w:t>п</w:t>
            </w:r>
            <w:proofErr w:type="gramEnd"/>
            <w:r w:rsidRPr="003D6E5C">
              <w:rPr>
                <w:rFonts w:ascii="Times New Roman" w:hAnsi="Times New Roman" w:cs="Times New Roman"/>
                <w:b w:val="0"/>
                <w:sz w:val="20"/>
              </w:rPr>
              <w:t>/п</w:t>
            </w:r>
          </w:p>
        </w:tc>
        <w:tc>
          <w:tcPr>
            <w:tcW w:w="992" w:type="dxa"/>
            <w:vMerge w:val="restart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Наименование кредитора, предоставившего заимствования</w:t>
            </w: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Дата, № договора о предоставлении займа, цель заимствований</w:t>
            </w:r>
          </w:p>
        </w:tc>
        <w:tc>
          <w:tcPr>
            <w:tcW w:w="1134" w:type="dxa"/>
            <w:vMerge w:val="restart"/>
          </w:tcPr>
          <w:p w:rsidR="00C21A7B" w:rsidRPr="003D6E5C" w:rsidRDefault="00C21A7B" w:rsidP="00D65B6B">
            <w:pPr>
              <w:pStyle w:val="ConsPlusTitle"/>
              <w:rPr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Дата получения заимствований (возникновение обязательств</w:t>
            </w:r>
            <w:r w:rsidRPr="003D6E5C">
              <w:rPr>
                <w:sz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Процентная ставка (процентный доход) за пользование займом</w:t>
            </w:r>
          </w:p>
        </w:tc>
        <w:tc>
          <w:tcPr>
            <w:tcW w:w="850" w:type="dxa"/>
            <w:vMerge w:val="restart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Дата погашения заимствования по договору</w:t>
            </w:r>
          </w:p>
        </w:tc>
        <w:tc>
          <w:tcPr>
            <w:tcW w:w="1134" w:type="dxa"/>
            <w:gridSpan w:val="2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Остаток долга на 1 января финансового года</w:t>
            </w:r>
          </w:p>
        </w:tc>
        <w:tc>
          <w:tcPr>
            <w:tcW w:w="1276" w:type="dxa"/>
            <w:gridSpan w:val="2"/>
          </w:tcPr>
          <w:p w:rsidR="00C21A7B" w:rsidRPr="003D6E5C" w:rsidRDefault="00C21A7B" w:rsidP="00D65B6B">
            <w:pPr>
              <w:pStyle w:val="ConsPlusTitle"/>
              <w:rPr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Остаток долга на 1 число отчетного месяца</w:t>
            </w:r>
          </w:p>
        </w:tc>
        <w:tc>
          <w:tcPr>
            <w:tcW w:w="1417" w:type="dxa"/>
            <w:vMerge w:val="restart"/>
          </w:tcPr>
          <w:p w:rsidR="00C21A7B" w:rsidRPr="005D347F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D347F">
              <w:rPr>
                <w:rFonts w:ascii="Times New Roman" w:hAnsi="Times New Roman" w:cs="Times New Roman"/>
                <w:b w:val="0"/>
                <w:sz w:val="20"/>
              </w:rPr>
              <w:t>Объем полученных средств по кредиту (объем обязательств по гарантии) за отчетный месяц</w:t>
            </w:r>
          </w:p>
        </w:tc>
        <w:tc>
          <w:tcPr>
            <w:tcW w:w="1418" w:type="dxa"/>
            <w:gridSpan w:val="2"/>
          </w:tcPr>
          <w:p w:rsidR="00C21A7B" w:rsidRPr="005D347F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5D347F">
              <w:rPr>
                <w:rFonts w:ascii="Times New Roman" w:hAnsi="Times New Roman" w:cs="Times New Roman"/>
                <w:b w:val="0"/>
              </w:rPr>
              <w:t>Погашено обязательств за  отчетный месяц</w:t>
            </w:r>
          </w:p>
        </w:tc>
        <w:tc>
          <w:tcPr>
            <w:tcW w:w="1276" w:type="dxa"/>
            <w:gridSpan w:val="2"/>
          </w:tcPr>
          <w:p w:rsidR="00C21A7B" w:rsidRPr="005D347F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Всего погашено за весь период (нарастающим итогом)</w:t>
            </w:r>
          </w:p>
        </w:tc>
        <w:tc>
          <w:tcPr>
            <w:tcW w:w="1275" w:type="dxa"/>
            <w:gridSpan w:val="2"/>
          </w:tcPr>
          <w:p w:rsidR="00C21A7B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Остаток долга на 1 число следующего месяца за отчетным месяцем</w:t>
            </w:r>
          </w:p>
        </w:tc>
        <w:tc>
          <w:tcPr>
            <w:tcW w:w="1276" w:type="dxa"/>
            <w:gridSpan w:val="2"/>
          </w:tcPr>
          <w:p w:rsidR="00C21A7B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Сумма уплаченных штрафов, пени за невыполнение условий договора</w:t>
            </w:r>
          </w:p>
        </w:tc>
        <w:tc>
          <w:tcPr>
            <w:tcW w:w="1134" w:type="dxa"/>
            <w:gridSpan w:val="2"/>
          </w:tcPr>
          <w:p w:rsidR="00C21A7B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Фактическая дата окончательного льготного погашения обязательств</w:t>
            </w:r>
          </w:p>
        </w:tc>
      </w:tr>
      <w:tr w:rsidR="00C21A7B" w:rsidTr="00D65B6B">
        <w:trPr>
          <w:trHeight w:val="1538"/>
        </w:trPr>
        <w:tc>
          <w:tcPr>
            <w:tcW w:w="534" w:type="dxa"/>
            <w:vMerge/>
          </w:tcPr>
          <w:p w:rsidR="00C21A7B" w:rsidRPr="003D6E5C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992" w:type="dxa"/>
            <w:vMerge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992" w:type="dxa"/>
            <w:vMerge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  <w:vMerge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418" w:type="dxa"/>
            <w:vMerge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50" w:type="dxa"/>
            <w:vMerge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567" w:type="dxa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Основной долг</w:t>
            </w:r>
          </w:p>
        </w:tc>
        <w:tc>
          <w:tcPr>
            <w:tcW w:w="567" w:type="dxa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проценты</w:t>
            </w:r>
          </w:p>
        </w:tc>
        <w:tc>
          <w:tcPr>
            <w:tcW w:w="709" w:type="dxa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Основной долг</w:t>
            </w:r>
          </w:p>
        </w:tc>
        <w:tc>
          <w:tcPr>
            <w:tcW w:w="567" w:type="dxa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проценты</w:t>
            </w:r>
          </w:p>
        </w:tc>
        <w:tc>
          <w:tcPr>
            <w:tcW w:w="1417" w:type="dxa"/>
            <w:vMerge/>
          </w:tcPr>
          <w:p w:rsidR="00C21A7B" w:rsidRPr="003D6E5C" w:rsidRDefault="00C21A7B" w:rsidP="00D65B6B">
            <w:pPr>
              <w:pStyle w:val="ConsPlusTitle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Основной долг</w:t>
            </w:r>
          </w:p>
        </w:tc>
        <w:tc>
          <w:tcPr>
            <w:tcW w:w="709" w:type="dxa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проценты</w:t>
            </w:r>
          </w:p>
        </w:tc>
        <w:tc>
          <w:tcPr>
            <w:tcW w:w="709" w:type="dxa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Основной долг</w:t>
            </w:r>
          </w:p>
        </w:tc>
        <w:tc>
          <w:tcPr>
            <w:tcW w:w="567" w:type="dxa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проценты</w:t>
            </w:r>
          </w:p>
        </w:tc>
        <w:tc>
          <w:tcPr>
            <w:tcW w:w="708" w:type="dxa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Основной долг</w:t>
            </w:r>
          </w:p>
        </w:tc>
        <w:tc>
          <w:tcPr>
            <w:tcW w:w="590" w:type="dxa"/>
            <w:gridSpan w:val="2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проценты</w:t>
            </w:r>
          </w:p>
        </w:tc>
        <w:tc>
          <w:tcPr>
            <w:tcW w:w="1276" w:type="dxa"/>
            <w:gridSpan w:val="2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  <w:gridSpan w:val="2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C21A7B" w:rsidTr="00D65B6B">
        <w:tc>
          <w:tcPr>
            <w:tcW w:w="534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992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992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134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1418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850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567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567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709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567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1417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709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709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709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567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708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16</w:t>
            </w:r>
          </w:p>
        </w:tc>
        <w:tc>
          <w:tcPr>
            <w:tcW w:w="590" w:type="dxa"/>
            <w:gridSpan w:val="2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1276" w:type="dxa"/>
            <w:gridSpan w:val="2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18</w:t>
            </w:r>
          </w:p>
        </w:tc>
        <w:tc>
          <w:tcPr>
            <w:tcW w:w="1134" w:type="dxa"/>
            <w:gridSpan w:val="2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19</w:t>
            </w:r>
          </w:p>
        </w:tc>
      </w:tr>
    </w:tbl>
    <w:p w:rsidR="008A07F6" w:rsidRPr="00C21A7B" w:rsidRDefault="008A07F6" w:rsidP="008A07F6">
      <w:pPr>
        <w:pStyle w:val="ConsPlusNormal"/>
      </w:pPr>
    </w:p>
    <w:p w:rsidR="008A07F6" w:rsidRDefault="008A07F6" w:rsidP="008A07F6">
      <w:pPr>
        <w:pStyle w:val="ConsPlusTitle"/>
        <w:outlineLvl w:val="2"/>
        <w:rPr>
          <w:rFonts w:cs="Times New Roman"/>
        </w:rPr>
      </w:pPr>
    </w:p>
    <w:p w:rsidR="008A07F6" w:rsidRDefault="008A07F6" w:rsidP="008A07F6">
      <w:pPr>
        <w:pStyle w:val="ConsPlusTitle"/>
        <w:ind w:left="390"/>
        <w:jc w:val="center"/>
        <w:outlineLvl w:val="2"/>
        <w:rPr>
          <w:rFonts w:cs="Times New Roman"/>
        </w:rPr>
      </w:pPr>
    </w:p>
    <w:p w:rsidR="00C21A7B" w:rsidRDefault="00C21A7B" w:rsidP="008A07F6">
      <w:pPr>
        <w:pStyle w:val="ConsPlusTitle"/>
        <w:ind w:left="390"/>
        <w:jc w:val="center"/>
        <w:outlineLvl w:val="2"/>
        <w:rPr>
          <w:rFonts w:cs="Times New Roman"/>
        </w:rPr>
      </w:pPr>
    </w:p>
    <w:p w:rsidR="00C21A7B" w:rsidRDefault="00C21A7B" w:rsidP="008A07F6">
      <w:pPr>
        <w:pStyle w:val="ConsPlusTitle"/>
        <w:ind w:left="390"/>
        <w:jc w:val="center"/>
        <w:outlineLvl w:val="2"/>
        <w:rPr>
          <w:rFonts w:cs="Times New Roman"/>
        </w:rPr>
      </w:pPr>
    </w:p>
    <w:p w:rsidR="00C21A7B" w:rsidRDefault="00C21A7B" w:rsidP="008A07F6">
      <w:pPr>
        <w:pStyle w:val="ConsPlusTitle"/>
        <w:ind w:left="390"/>
        <w:jc w:val="center"/>
        <w:outlineLvl w:val="2"/>
        <w:rPr>
          <w:rFonts w:cs="Times New Roman"/>
        </w:rPr>
      </w:pPr>
    </w:p>
    <w:p w:rsidR="00C21A7B" w:rsidRDefault="00C21A7B" w:rsidP="008A07F6">
      <w:pPr>
        <w:pStyle w:val="ConsPlusTitle"/>
        <w:ind w:left="390"/>
        <w:jc w:val="center"/>
        <w:outlineLvl w:val="2"/>
        <w:rPr>
          <w:rFonts w:cs="Times New Roman"/>
        </w:rPr>
      </w:pPr>
    </w:p>
    <w:p w:rsidR="00C21A7B" w:rsidRDefault="00C21A7B" w:rsidP="008A07F6">
      <w:pPr>
        <w:pStyle w:val="ConsPlusTitle"/>
        <w:ind w:left="390"/>
        <w:jc w:val="center"/>
        <w:outlineLvl w:val="2"/>
        <w:rPr>
          <w:rFonts w:cs="Times New Roman"/>
        </w:rPr>
      </w:pPr>
    </w:p>
    <w:p w:rsidR="00C21A7B" w:rsidRDefault="00C21A7B" w:rsidP="008A07F6">
      <w:pPr>
        <w:pStyle w:val="ConsPlusTitle"/>
        <w:ind w:left="390"/>
        <w:jc w:val="center"/>
        <w:outlineLvl w:val="2"/>
        <w:rPr>
          <w:rFonts w:cs="Times New Roman"/>
        </w:rPr>
      </w:pPr>
    </w:p>
    <w:p w:rsidR="00C21A7B" w:rsidRDefault="00C21A7B" w:rsidP="008A07F6">
      <w:pPr>
        <w:pStyle w:val="ConsPlusTitle"/>
        <w:ind w:left="390"/>
        <w:jc w:val="center"/>
        <w:outlineLvl w:val="2"/>
        <w:rPr>
          <w:rFonts w:cs="Times New Roman"/>
        </w:rPr>
      </w:pPr>
    </w:p>
    <w:p w:rsidR="00C21A7B" w:rsidRDefault="00C21A7B" w:rsidP="008A07F6">
      <w:pPr>
        <w:pStyle w:val="ConsPlusTitle"/>
        <w:ind w:left="390"/>
        <w:jc w:val="center"/>
        <w:outlineLvl w:val="2"/>
        <w:rPr>
          <w:rFonts w:cs="Times New Roman"/>
        </w:rPr>
      </w:pPr>
    </w:p>
    <w:p w:rsidR="00C21A7B" w:rsidRDefault="00C21A7B" w:rsidP="008A07F6">
      <w:pPr>
        <w:pStyle w:val="ConsPlusTitle"/>
        <w:ind w:left="390"/>
        <w:jc w:val="center"/>
        <w:outlineLvl w:val="2"/>
        <w:rPr>
          <w:rFonts w:cs="Times New Roman"/>
        </w:rPr>
      </w:pPr>
    </w:p>
    <w:p w:rsidR="00C21A7B" w:rsidRDefault="00C21A7B" w:rsidP="008A07F6">
      <w:pPr>
        <w:pStyle w:val="ConsPlusTitle"/>
        <w:ind w:left="390"/>
        <w:jc w:val="center"/>
        <w:outlineLvl w:val="2"/>
        <w:rPr>
          <w:rFonts w:cs="Times New Roman"/>
        </w:rPr>
      </w:pPr>
    </w:p>
    <w:p w:rsidR="008A07F6" w:rsidRPr="00C21A7B" w:rsidRDefault="008A07F6" w:rsidP="00C21A7B">
      <w:pPr>
        <w:pStyle w:val="ConsPlusTitle"/>
        <w:ind w:left="390"/>
        <w:jc w:val="center"/>
        <w:outlineLvl w:val="2"/>
        <w:rPr>
          <w:rFonts w:ascii="Times New Roman" w:hAnsi="Times New Roman" w:cs="Times New Roman"/>
          <w:b w:val="0"/>
        </w:rPr>
      </w:pPr>
      <w:r w:rsidRPr="00C21A7B">
        <w:rPr>
          <w:rFonts w:ascii="Times New Roman" w:hAnsi="Times New Roman" w:cs="Times New Roman"/>
          <w:b w:val="0"/>
        </w:rPr>
        <w:lastRenderedPageBreak/>
        <w:t xml:space="preserve">Раздел IV. </w:t>
      </w:r>
      <w:r w:rsidR="00C21A7B">
        <w:rPr>
          <w:rFonts w:ascii="Times New Roman" w:hAnsi="Times New Roman" w:cs="Times New Roman"/>
          <w:b w:val="0"/>
        </w:rPr>
        <w:t>М</w:t>
      </w:r>
      <w:r w:rsidRPr="00C21A7B">
        <w:rPr>
          <w:rFonts w:ascii="Times New Roman" w:hAnsi="Times New Roman" w:cs="Times New Roman"/>
          <w:b w:val="0"/>
        </w:rPr>
        <w:t>униципальные ценные бумаги</w:t>
      </w:r>
    </w:p>
    <w:p w:rsidR="008A07F6" w:rsidRDefault="008A07F6" w:rsidP="008A07F6">
      <w:pPr>
        <w:pStyle w:val="ConsPlusNormal"/>
      </w:pPr>
    </w:p>
    <w:tbl>
      <w:tblPr>
        <w:tblStyle w:val="a6"/>
        <w:tblpPr w:leftFromText="180" w:rightFromText="180" w:vertAnchor="text" w:horzAnchor="margin" w:tblpX="-885" w:tblpY="85"/>
        <w:tblW w:w="16149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92"/>
        <w:gridCol w:w="1134"/>
        <w:gridCol w:w="1418"/>
        <w:gridCol w:w="850"/>
        <w:gridCol w:w="567"/>
        <w:gridCol w:w="567"/>
        <w:gridCol w:w="709"/>
        <w:gridCol w:w="567"/>
        <w:gridCol w:w="1417"/>
        <w:gridCol w:w="709"/>
        <w:gridCol w:w="709"/>
        <w:gridCol w:w="709"/>
        <w:gridCol w:w="567"/>
        <w:gridCol w:w="708"/>
        <w:gridCol w:w="567"/>
        <w:gridCol w:w="23"/>
        <w:gridCol w:w="1253"/>
        <w:gridCol w:w="23"/>
        <w:gridCol w:w="1111"/>
        <w:gridCol w:w="23"/>
      </w:tblGrid>
      <w:tr w:rsidR="00C21A7B" w:rsidTr="00D65B6B">
        <w:trPr>
          <w:gridAfter w:val="1"/>
          <w:wAfter w:w="23" w:type="dxa"/>
          <w:trHeight w:val="3110"/>
        </w:trPr>
        <w:tc>
          <w:tcPr>
            <w:tcW w:w="534" w:type="dxa"/>
            <w:vMerge w:val="restart"/>
          </w:tcPr>
          <w:p w:rsidR="00C21A7B" w:rsidRPr="003D6E5C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№</w:t>
            </w:r>
          </w:p>
          <w:p w:rsidR="00C21A7B" w:rsidRPr="003D6E5C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3D6E5C">
              <w:rPr>
                <w:rFonts w:ascii="Times New Roman" w:hAnsi="Times New Roman" w:cs="Times New Roman"/>
                <w:b w:val="0"/>
                <w:sz w:val="20"/>
              </w:rPr>
              <w:t>п</w:t>
            </w:r>
            <w:proofErr w:type="gramEnd"/>
            <w:r w:rsidRPr="003D6E5C">
              <w:rPr>
                <w:rFonts w:ascii="Times New Roman" w:hAnsi="Times New Roman" w:cs="Times New Roman"/>
                <w:b w:val="0"/>
                <w:sz w:val="20"/>
              </w:rPr>
              <w:t>/п</w:t>
            </w:r>
          </w:p>
        </w:tc>
        <w:tc>
          <w:tcPr>
            <w:tcW w:w="992" w:type="dxa"/>
            <w:vMerge w:val="restart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Наименование кредитора, предоставившего заимствования</w:t>
            </w: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Дата, № договора о предоставлении займа, цель заимствований</w:t>
            </w:r>
          </w:p>
        </w:tc>
        <w:tc>
          <w:tcPr>
            <w:tcW w:w="1134" w:type="dxa"/>
            <w:vMerge w:val="restart"/>
          </w:tcPr>
          <w:p w:rsidR="00C21A7B" w:rsidRPr="003D6E5C" w:rsidRDefault="00C21A7B" w:rsidP="00D65B6B">
            <w:pPr>
              <w:pStyle w:val="ConsPlusTitle"/>
              <w:rPr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Дата получения заимствований (возникновение обязательств</w:t>
            </w:r>
            <w:r w:rsidRPr="003D6E5C">
              <w:rPr>
                <w:sz w:val="20"/>
              </w:rPr>
              <w:t>)</w:t>
            </w:r>
          </w:p>
        </w:tc>
        <w:tc>
          <w:tcPr>
            <w:tcW w:w="1418" w:type="dxa"/>
            <w:vMerge w:val="restart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Процентная ставка (процентный доход) за пользование займом</w:t>
            </w:r>
          </w:p>
        </w:tc>
        <w:tc>
          <w:tcPr>
            <w:tcW w:w="850" w:type="dxa"/>
            <w:vMerge w:val="restart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Дата погашения заимствования по договору</w:t>
            </w:r>
          </w:p>
        </w:tc>
        <w:tc>
          <w:tcPr>
            <w:tcW w:w="1134" w:type="dxa"/>
            <w:gridSpan w:val="2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Остаток долга на 1 января финансового года</w:t>
            </w:r>
          </w:p>
        </w:tc>
        <w:tc>
          <w:tcPr>
            <w:tcW w:w="1276" w:type="dxa"/>
            <w:gridSpan w:val="2"/>
          </w:tcPr>
          <w:p w:rsidR="00C21A7B" w:rsidRPr="003D6E5C" w:rsidRDefault="00C21A7B" w:rsidP="00D65B6B">
            <w:pPr>
              <w:pStyle w:val="ConsPlusTitle"/>
              <w:rPr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Остаток долга на 1 число отчетного месяца</w:t>
            </w:r>
          </w:p>
        </w:tc>
        <w:tc>
          <w:tcPr>
            <w:tcW w:w="1417" w:type="dxa"/>
            <w:vMerge w:val="restart"/>
          </w:tcPr>
          <w:p w:rsidR="00C21A7B" w:rsidRPr="005D347F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5D347F">
              <w:rPr>
                <w:rFonts w:ascii="Times New Roman" w:hAnsi="Times New Roman" w:cs="Times New Roman"/>
                <w:b w:val="0"/>
                <w:sz w:val="20"/>
              </w:rPr>
              <w:t>Объем полученных средств по кредиту (объем обязательств по гарантии) за отчетный месяц</w:t>
            </w:r>
          </w:p>
        </w:tc>
        <w:tc>
          <w:tcPr>
            <w:tcW w:w="1418" w:type="dxa"/>
            <w:gridSpan w:val="2"/>
          </w:tcPr>
          <w:p w:rsidR="00C21A7B" w:rsidRPr="005D347F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5D347F">
              <w:rPr>
                <w:rFonts w:ascii="Times New Roman" w:hAnsi="Times New Roman" w:cs="Times New Roman"/>
                <w:b w:val="0"/>
              </w:rPr>
              <w:t>Погашено обязательств за  отчетный месяц</w:t>
            </w:r>
          </w:p>
        </w:tc>
        <w:tc>
          <w:tcPr>
            <w:tcW w:w="1276" w:type="dxa"/>
            <w:gridSpan w:val="2"/>
          </w:tcPr>
          <w:p w:rsidR="00C21A7B" w:rsidRPr="005D347F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Всего погашено за весь период (нарастающим итогом)</w:t>
            </w:r>
          </w:p>
        </w:tc>
        <w:tc>
          <w:tcPr>
            <w:tcW w:w="1275" w:type="dxa"/>
            <w:gridSpan w:val="2"/>
          </w:tcPr>
          <w:p w:rsidR="00C21A7B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Остаток долга на 1 число следующего месяца за отчетным месяцем</w:t>
            </w:r>
          </w:p>
        </w:tc>
        <w:tc>
          <w:tcPr>
            <w:tcW w:w="1276" w:type="dxa"/>
            <w:gridSpan w:val="2"/>
          </w:tcPr>
          <w:p w:rsidR="00C21A7B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Сумма уплаченных штрафов, пени за невыполнение условий договора</w:t>
            </w:r>
          </w:p>
        </w:tc>
        <w:tc>
          <w:tcPr>
            <w:tcW w:w="1134" w:type="dxa"/>
            <w:gridSpan w:val="2"/>
          </w:tcPr>
          <w:p w:rsidR="00C21A7B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Фактическая дата окончательного льготного погашения обязательств</w:t>
            </w:r>
          </w:p>
        </w:tc>
      </w:tr>
      <w:tr w:rsidR="00C21A7B" w:rsidTr="00D65B6B">
        <w:trPr>
          <w:trHeight w:val="1538"/>
        </w:trPr>
        <w:tc>
          <w:tcPr>
            <w:tcW w:w="534" w:type="dxa"/>
            <w:vMerge/>
          </w:tcPr>
          <w:p w:rsidR="00C21A7B" w:rsidRPr="003D6E5C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992" w:type="dxa"/>
            <w:vMerge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992" w:type="dxa"/>
            <w:vMerge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  <w:vMerge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418" w:type="dxa"/>
            <w:vMerge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50" w:type="dxa"/>
            <w:vMerge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567" w:type="dxa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Основной долг</w:t>
            </w:r>
          </w:p>
        </w:tc>
        <w:tc>
          <w:tcPr>
            <w:tcW w:w="567" w:type="dxa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проценты</w:t>
            </w:r>
          </w:p>
        </w:tc>
        <w:tc>
          <w:tcPr>
            <w:tcW w:w="709" w:type="dxa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Основной долг</w:t>
            </w:r>
          </w:p>
        </w:tc>
        <w:tc>
          <w:tcPr>
            <w:tcW w:w="567" w:type="dxa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проценты</w:t>
            </w:r>
          </w:p>
        </w:tc>
        <w:tc>
          <w:tcPr>
            <w:tcW w:w="1417" w:type="dxa"/>
            <w:vMerge/>
          </w:tcPr>
          <w:p w:rsidR="00C21A7B" w:rsidRPr="003D6E5C" w:rsidRDefault="00C21A7B" w:rsidP="00D65B6B">
            <w:pPr>
              <w:pStyle w:val="ConsPlusTitle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Основной долг</w:t>
            </w:r>
          </w:p>
        </w:tc>
        <w:tc>
          <w:tcPr>
            <w:tcW w:w="709" w:type="dxa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проценты</w:t>
            </w:r>
          </w:p>
        </w:tc>
        <w:tc>
          <w:tcPr>
            <w:tcW w:w="709" w:type="dxa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Основной долг</w:t>
            </w:r>
          </w:p>
        </w:tc>
        <w:tc>
          <w:tcPr>
            <w:tcW w:w="567" w:type="dxa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проценты</w:t>
            </w:r>
          </w:p>
        </w:tc>
        <w:tc>
          <w:tcPr>
            <w:tcW w:w="708" w:type="dxa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Основной долг</w:t>
            </w:r>
          </w:p>
        </w:tc>
        <w:tc>
          <w:tcPr>
            <w:tcW w:w="590" w:type="dxa"/>
            <w:gridSpan w:val="2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3D6E5C">
              <w:rPr>
                <w:rFonts w:ascii="Times New Roman" w:hAnsi="Times New Roman" w:cs="Times New Roman"/>
                <w:b w:val="0"/>
                <w:sz w:val="20"/>
              </w:rPr>
              <w:t>проценты</w:t>
            </w:r>
          </w:p>
        </w:tc>
        <w:tc>
          <w:tcPr>
            <w:tcW w:w="1276" w:type="dxa"/>
            <w:gridSpan w:val="2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34" w:type="dxa"/>
            <w:gridSpan w:val="2"/>
          </w:tcPr>
          <w:p w:rsidR="00C21A7B" w:rsidRPr="003D6E5C" w:rsidRDefault="00C21A7B" w:rsidP="00D65B6B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C21A7B" w:rsidTr="00D65B6B">
        <w:tc>
          <w:tcPr>
            <w:tcW w:w="534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1</w:t>
            </w:r>
          </w:p>
        </w:tc>
        <w:tc>
          <w:tcPr>
            <w:tcW w:w="992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992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1134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4</w:t>
            </w:r>
          </w:p>
        </w:tc>
        <w:tc>
          <w:tcPr>
            <w:tcW w:w="1418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5</w:t>
            </w:r>
          </w:p>
        </w:tc>
        <w:tc>
          <w:tcPr>
            <w:tcW w:w="850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6</w:t>
            </w:r>
          </w:p>
        </w:tc>
        <w:tc>
          <w:tcPr>
            <w:tcW w:w="567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7</w:t>
            </w:r>
          </w:p>
        </w:tc>
        <w:tc>
          <w:tcPr>
            <w:tcW w:w="567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8</w:t>
            </w:r>
          </w:p>
        </w:tc>
        <w:tc>
          <w:tcPr>
            <w:tcW w:w="709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9</w:t>
            </w:r>
          </w:p>
        </w:tc>
        <w:tc>
          <w:tcPr>
            <w:tcW w:w="567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10</w:t>
            </w:r>
          </w:p>
        </w:tc>
        <w:tc>
          <w:tcPr>
            <w:tcW w:w="1417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B44287">
              <w:rPr>
                <w:rFonts w:ascii="Times New Roman" w:hAnsi="Times New Roman" w:cs="Times New Roman"/>
                <w:b w:val="0"/>
                <w:sz w:val="20"/>
              </w:rPr>
              <w:t>11</w:t>
            </w:r>
          </w:p>
        </w:tc>
        <w:tc>
          <w:tcPr>
            <w:tcW w:w="709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709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709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567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708" w:type="dxa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16</w:t>
            </w:r>
          </w:p>
        </w:tc>
        <w:tc>
          <w:tcPr>
            <w:tcW w:w="590" w:type="dxa"/>
            <w:gridSpan w:val="2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1276" w:type="dxa"/>
            <w:gridSpan w:val="2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18</w:t>
            </w:r>
          </w:p>
        </w:tc>
        <w:tc>
          <w:tcPr>
            <w:tcW w:w="1134" w:type="dxa"/>
            <w:gridSpan w:val="2"/>
          </w:tcPr>
          <w:p w:rsidR="00C21A7B" w:rsidRPr="00B44287" w:rsidRDefault="00C21A7B" w:rsidP="00D65B6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B44287">
              <w:rPr>
                <w:rFonts w:ascii="Times New Roman" w:hAnsi="Times New Roman" w:cs="Times New Roman"/>
                <w:b w:val="0"/>
              </w:rPr>
              <w:t>19</w:t>
            </w:r>
          </w:p>
        </w:tc>
      </w:tr>
    </w:tbl>
    <w:p w:rsidR="008A07F6" w:rsidRDefault="008A07F6" w:rsidP="008A07F6">
      <w:pPr>
        <w:pStyle w:val="ConsPlusNormal"/>
        <w:sectPr w:rsidR="008A07F6">
          <w:headerReference w:type="default" r:id="rId8"/>
          <w:footerReference w:type="default" r:id="rId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A07F6" w:rsidRPr="008A07F6" w:rsidRDefault="008A07F6">
      <w:pPr>
        <w:rPr>
          <w:sz w:val="26"/>
          <w:szCs w:val="26"/>
        </w:rPr>
      </w:pPr>
    </w:p>
    <w:sectPr w:rsidR="008A07F6" w:rsidRPr="008A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305" w:rsidRDefault="00A20305">
      <w:r>
        <w:separator/>
      </w:r>
    </w:p>
  </w:endnote>
  <w:endnote w:type="continuationSeparator" w:id="0">
    <w:p w:rsidR="00A20305" w:rsidRDefault="00A2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FB" w:rsidRDefault="00A20305" w:rsidP="00981069">
    <w:pPr>
      <w:pStyle w:val="ConsPlusNorma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305" w:rsidRDefault="00A20305">
      <w:r>
        <w:separator/>
      </w:r>
    </w:p>
  </w:footnote>
  <w:footnote w:type="continuationSeparator" w:id="0">
    <w:p w:rsidR="00A20305" w:rsidRDefault="00A20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FB" w:rsidRDefault="00A20305" w:rsidP="00981069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A5165"/>
    <w:multiLevelType w:val="multilevel"/>
    <w:tmpl w:val="3476F6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FA"/>
    <w:rsid w:val="000A0425"/>
    <w:rsid w:val="001171EF"/>
    <w:rsid w:val="003745FA"/>
    <w:rsid w:val="003D6E5C"/>
    <w:rsid w:val="004045E1"/>
    <w:rsid w:val="00421501"/>
    <w:rsid w:val="005D347F"/>
    <w:rsid w:val="00616D06"/>
    <w:rsid w:val="006E23B0"/>
    <w:rsid w:val="008A07F6"/>
    <w:rsid w:val="00A20305"/>
    <w:rsid w:val="00B44287"/>
    <w:rsid w:val="00BE4B53"/>
    <w:rsid w:val="00BE70AB"/>
    <w:rsid w:val="00C21A7B"/>
    <w:rsid w:val="00CC3224"/>
    <w:rsid w:val="00D1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A07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8A07F6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A07F6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E2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3B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1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A07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8A07F6"/>
    <w:pPr>
      <w:widowControl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8A07F6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E2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3B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16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2023-05-18T04:03:00Z</cp:lastPrinted>
  <dcterms:created xsi:type="dcterms:W3CDTF">2023-05-12T08:49:00Z</dcterms:created>
  <dcterms:modified xsi:type="dcterms:W3CDTF">2023-05-18T04:05:00Z</dcterms:modified>
</cp:coreProperties>
</file>