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D72C92" w:rsidRPr="00D72C92" w14:paraId="72374152" w14:textId="77777777" w:rsidTr="00B520DB">
        <w:trPr>
          <w:cantSplit/>
          <w:jc w:val="center"/>
        </w:trPr>
        <w:tc>
          <w:tcPr>
            <w:tcW w:w="3936" w:type="dxa"/>
          </w:tcPr>
          <w:p w14:paraId="2DF6C3D1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РЕСПУБЛИКА ХАКАСИЯ </w:t>
            </w:r>
          </w:p>
          <w:p w14:paraId="6EC3053C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AACC69B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ВЕРХ-АСКИЗСКОГО СЕЛЬСОВЕТА</w:t>
            </w:r>
          </w:p>
        </w:tc>
        <w:tc>
          <w:tcPr>
            <w:tcW w:w="1275" w:type="dxa"/>
          </w:tcPr>
          <w:p w14:paraId="614C133B" w14:textId="77777777" w:rsidR="00D72C92" w:rsidRPr="00D72C92" w:rsidRDefault="00D72C92" w:rsidP="00D7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14:paraId="3E8A9FFE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14:paraId="672899C7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ХАКАС РЕСПУБЛИКА</w:t>
            </w:r>
          </w:p>
          <w:p w14:paraId="1BA06493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АСХЫС ЧО</w:t>
            </w:r>
            <w:proofErr w:type="gramStart"/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АРХЫ ААЛ ЧОБ</w:t>
            </w:r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Ӊ</w:t>
            </w:r>
          </w:p>
          <w:p w14:paraId="733F29D9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proofErr w:type="gramStart"/>
            <w:r w:rsidRPr="00D7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D72C92">
              <w:rPr>
                <w:rFonts w:ascii="Times New Roman" w:hAnsi="Times New Roman" w:cs="Times New Roman"/>
                <w:sz w:val="28"/>
                <w:szCs w:val="28"/>
              </w:rPr>
              <w:t>-ПАСТАА</w:t>
            </w:r>
          </w:p>
          <w:p w14:paraId="593570DA" w14:textId="77777777" w:rsidR="00D72C92" w:rsidRPr="00D72C92" w:rsidRDefault="00D72C92" w:rsidP="00D7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1D6BB" w14:textId="77777777" w:rsidR="00D72C92" w:rsidRP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7AC29" w14:textId="77777777" w:rsidR="00D72C92" w:rsidRP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14:paraId="72046DC5" w14:textId="77777777" w:rsidR="00D72C92" w:rsidRP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C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ПОСТАНОВЛЕНИЕ</w:t>
      </w:r>
    </w:p>
    <w:p w14:paraId="2EF40658" w14:textId="77777777" w:rsidR="00D72C92" w:rsidRPr="00D72C92" w:rsidRDefault="00D72C92" w:rsidP="00D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9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2A42779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B2E10" w14:textId="63F580BF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C92">
        <w:rPr>
          <w:rFonts w:ascii="Times New Roman" w:hAnsi="Times New Roman" w:cs="Times New Roman"/>
          <w:sz w:val="28"/>
          <w:szCs w:val="28"/>
        </w:rPr>
        <w:t xml:space="preserve">от  20.04.2023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 Верх-Аскиз       </w:t>
      </w:r>
      <w:r w:rsidRPr="00D72C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72C92">
        <w:rPr>
          <w:rFonts w:ascii="Times New Roman" w:hAnsi="Times New Roman" w:cs="Times New Roman"/>
          <w:sz w:val="28"/>
          <w:szCs w:val="28"/>
        </w:rPr>
        <w:t>11</w:t>
      </w:r>
    </w:p>
    <w:p w14:paraId="5C335242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78F89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78FAA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C9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14:paraId="28F6653D" w14:textId="77777777" w:rsidR="00D72C92" w:rsidRPr="00D72C92" w:rsidRDefault="00D72C92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C92">
        <w:rPr>
          <w:rFonts w:ascii="Times New Roman" w:hAnsi="Times New Roman" w:cs="Times New Roman"/>
          <w:b/>
          <w:sz w:val="28"/>
          <w:szCs w:val="28"/>
        </w:rPr>
        <w:t xml:space="preserve">осуществления казначейского </w:t>
      </w:r>
    </w:p>
    <w:p w14:paraId="6C454FC4" w14:textId="1EE7912A" w:rsidR="000B4187" w:rsidRPr="00D72C92" w:rsidRDefault="00D72C92" w:rsidP="00D72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C92">
        <w:rPr>
          <w:rFonts w:ascii="Times New Roman" w:hAnsi="Times New Roman" w:cs="Times New Roman"/>
          <w:b/>
          <w:sz w:val="28"/>
          <w:szCs w:val="28"/>
        </w:rPr>
        <w:t>сопровождения средств</w:t>
      </w:r>
    </w:p>
    <w:p w14:paraId="3A11FB07" w14:textId="77777777" w:rsidR="000B4187" w:rsidRPr="0094177C" w:rsidRDefault="000B4187" w:rsidP="000B4187">
      <w:pPr>
        <w:pStyle w:val="ConsPlusNormal"/>
        <w:ind w:firstLine="709"/>
        <w:jc w:val="both"/>
        <w:rPr>
          <w:sz w:val="28"/>
          <w:szCs w:val="28"/>
        </w:rPr>
      </w:pPr>
    </w:p>
    <w:p w14:paraId="5ED819E0" w14:textId="393AE5E4" w:rsidR="000B4187" w:rsidRPr="0094177C" w:rsidRDefault="000B4187" w:rsidP="000B4187">
      <w:pPr>
        <w:pStyle w:val="ConsPlusNormal"/>
        <w:ind w:firstLine="709"/>
        <w:jc w:val="both"/>
        <w:rPr>
          <w:sz w:val="28"/>
          <w:szCs w:val="28"/>
        </w:rPr>
      </w:pPr>
      <w:r w:rsidRPr="0094177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="00CE75E9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 ст</w:t>
      </w:r>
      <w:r w:rsidR="00CE75E9">
        <w:rPr>
          <w:sz w:val="28"/>
          <w:szCs w:val="28"/>
        </w:rPr>
        <w:t>атьи</w:t>
      </w:r>
      <w:r>
        <w:rPr>
          <w:sz w:val="28"/>
          <w:szCs w:val="28"/>
        </w:rPr>
        <w:t xml:space="preserve">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 w:rsidRPr="0094177C">
        <w:rPr>
          <w:sz w:val="28"/>
          <w:szCs w:val="28"/>
        </w:rPr>
        <w:t xml:space="preserve"> администрация муниципального образования </w:t>
      </w:r>
      <w:r w:rsidR="00D72C92" w:rsidRPr="005D6171">
        <w:rPr>
          <w:sz w:val="28"/>
          <w:szCs w:val="28"/>
        </w:rPr>
        <w:t>Верх-Аскизский сельсовет</w:t>
      </w:r>
      <w:r w:rsidRPr="0094177C">
        <w:rPr>
          <w:sz w:val="28"/>
          <w:szCs w:val="28"/>
        </w:rPr>
        <w:t xml:space="preserve">, руководствуясь уставом муниципального образования </w:t>
      </w:r>
      <w:r w:rsidR="00D72C92" w:rsidRPr="005D6171">
        <w:rPr>
          <w:sz w:val="28"/>
          <w:szCs w:val="28"/>
        </w:rPr>
        <w:t>Верх-Аскизский сельсовет</w:t>
      </w:r>
      <w:r w:rsidRPr="0094177C">
        <w:rPr>
          <w:sz w:val="28"/>
          <w:szCs w:val="28"/>
        </w:rPr>
        <w:t xml:space="preserve"> </w:t>
      </w:r>
      <w:r w:rsidR="00D72C92" w:rsidRPr="00D72C92">
        <w:rPr>
          <w:b/>
          <w:sz w:val="28"/>
          <w:szCs w:val="28"/>
        </w:rPr>
        <w:t>постановляет</w:t>
      </w:r>
      <w:r w:rsidRPr="0094177C">
        <w:rPr>
          <w:sz w:val="28"/>
          <w:szCs w:val="28"/>
        </w:rPr>
        <w:t>:</w:t>
      </w:r>
    </w:p>
    <w:p w14:paraId="23659A84" w14:textId="77777777" w:rsidR="000B4187" w:rsidRPr="0094177C" w:rsidRDefault="000B4187" w:rsidP="000B4187">
      <w:pPr>
        <w:pStyle w:val="ConsPlusNormal"/>
        <w:jc w:val="both"/>
        <w:rPr>
          <w:sz w:val="28"/>
          <w:szCs w:val="28"/>
        </w:rPr>
      </w:pPr>
    </w:p>
    <w:p w14:paraId="1A4AABD9" w14:textId="42D8C6D5" w:rsidR="000B4187" w:rsidRPr="0094177C" w:rsidRDefault="00D72C92" w:rsidP="00D72C9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3770">
        <w:rPr>
          <w:sz w:val="28"/>
          <w:szCs w:val="28"/>
        </w:rPr>
        <w:t>Утвердить Порядок осуществления казначейского сопрово</w:t>
      </w:r>
      <w:r w:rsidR="00CE75E9">
        <w:rPr>
          <w:sz w:val="28"/>
          <w:szCs w:val="28"/>
        </w:rPr>
        <w:t>ждения средств (Приложение).</w:t>
      </w:r>
    </w:p>
    <w:p w14:paraId="3DAF6731" w14:textId="213C16DA" w:rsidR="000B4187" w:rsidRPr="0094177C" w:rsidRDefault="00D72C92" w:rsidP="00D72C9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B4187" w:rsidRPr="0094177C">
        <w:rPr>
          <w:sz w:val="28"/>
          <w:szCs w:val="28"/>
        </w:rPr>
        <w:t>Контроль за</w:t>
      </w:r>
      <w:proofErr w:type="gramEnd"/>
      <w:r w:rsidR="000B4187" w:rsidRPr="0094177C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главного бухгалтера </w:t>
      </w:r>
      <w:r w:rsidR="00CE75E9">
        <w:rPr>
          <w:sz w:val="28"/>
          <w:szCs w:val="28"/>
        </w:rPr>
        <w:t xml:space="preserve">администрации </w:t>
      </w:r>
      <w:r w:rsidR="00E92CEC">
        <w:rPr>
          <w:sz w:val="28"/>
          <w:szCs w:val="28"/>
        </w:rPr>
        <w:t>Верх-Аскизского</w:t>
      </w:r>
      <w:r w:rsidRPr="005D6171">
        <w:rPr>
          <w:sz w:val="28"/>
          <w:szCs w:val="28"/>
        </w:rPr>
        <w:t xml:space="preserve"> сельсовет</w:t>
      </w:r>
      <w:r w:rsidR="00E92CEC">
        <w:rPr>
          <w:sz w:val="28"/>
          <w:szCs w:val="28"/>
        </w:rPr>
        <w:t>а</w:t>
      </w:r>
      <w:bookmarkStart w:id="0" w:name="_GoBack"/>
      <w:bookmarkEnd w:id="0"/>
      <w:r w:rsidR="00E92CEC">
        <w:rPr>
          <w:sz w:val="28"/>
          <w:szCs w:val="28"/>
        </w:rPr>
        <w:t xml:space="preserve"> </w:t>
      </w:r>
      <w:proofErr w:type="spellStart"/>
      <w:r w:rsidR="00E92CEC">
        <w:rPr>
          <w:sz w:val="28"/>
          <w:szCs w:val="28"/>
        </w:rPr>
        <w:t>Толмашову</w:t>
      </w:r>
      <w:proofErr w:type="spellEnd"/>
      <w:r w:rsidR="00E92CEC">
        <w:rPr>
          <w:sz w:val="28"/>
          <w:szCs w:val="28"/>
        </w:rPr>
        <w:t xml:space="preserve"> А.Г.</w:t>
      </w:r>
    </w:p>
    <w:p w14:paraId="0D16A7F5" w14:textId="097DA84F" w:rsidR="000B4187" w:rsidRPr="0094177C" w:rsidRDefault="00D72C92" w:rsidP="00D72C9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4187" w:rsidRPr="0094177C">
        <w:rPr>
          <w:sz w:val="28"/>
          <w:szCs w:val="28"/>
        </w:rPr>
        <w:t>Решение вступает в силу после его официального опубликования.</w:t>
      </w:r>
    </w:p>
    <w:p w14:paraId="39361DB9" w14:textId="77777777" w:rsidR="000B4187" w:rsidRPr="0094177C" w:rsidRDefault="000B4187" w:rsidP="00D72C9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C1F1321" w14:textId="77777777" w:rsidR="000B4187" w:rsidRDefault="000B4187" w:rsidP="000B4187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37AC30" w14:textId="77777777" w:rsidR="00D72C92" w:rsidRDefault="00D72C92" w:rsidP="000B4187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D5979D" w14:textId="77777777" w:rsidR="00D72C92" w:rsidRPr="00CE75E9" w:rsidRDefault="00D72C92" w:rsidP="000B4187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5DE56F" w14:textId="77777777" w:rsidR="00D72C92" w:rsidRDefault="00D72C92" w:rsidP="00D7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D6171">
        <w:rPr>
          <w:rFonts w:ascii="Times New Roman CYR" w:hAnsi="Times New Roman CYR" w:cs="Times New Roman CYR"/>
          <w:sz w:val="28"/>
          <w:szCs w:val="28"/>
        </w:rPr>
        <w:t xml:space="preserve">Глава Верх-Аскизского сельсовета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А.К.Окунев</w:t>
      </w:r>
    </w:p>
    <w:p w14:paraId="31D6750F" w14:textId="77777777" w:rsidR="00D72C92" w:rsidRDefault="00D72C92" w:rsidP="00D72C92">
      <w:pPr>
        <w:rPr>
          <w:rFonts w:ascii="Times New Roman" w:hAnsi="Times New Roman" w:cs="Times New Roman"/>
          <w:sz w:val="26"/>
          <w:szCs w:val="26"/>
        </w:rPr>
      </w:pPr>
    </w:p>
    <w:p w14:paraId="0B5590A0" w14:textId="77777777" w:rsidR="00D72C92" w:rsidRDefault="00D72C92" w:rsidP="00D72C92">
      <w:pPr>
        <w:rPr>
          <w:rFonts w:ascii="Times New Roman" w:hAnsi="Times New Roman" w:cs="Times New Roman"/>
          <w:sz w:val="26"/>
          <w:szCs w:val="26"/>
        </w:rPr>
      </w:pPr>
    </w:p>
    <w:p w14:paraId="6C9A0B3C" w14:textId="77777777" w:rsidR="00D72C92" w:rsidRDefault="00D72C92" w:rsidP="00D72C92">
      <w:pPr>
        <w:rPr>
          <w:rFonts w:ascii="Times New Roman" w:hAnsi="Times New Roman" w:cs="Times New Roman"/>
          <w:sz w:val="26"/>
          <w:szCs w:val="26"/>
        </w:rPr>
      </w:pPr>
    </w:p>
    <w:p w14:paraId="34D8B560" w14:textId="77777777" w:rsidR="00D72C92" w:rsidRPr="008B4227" w:rsidRDefault="00D72C92" w:rsidP="00D72C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Pr="008B4227">
        <w:rPr>
          <w:rFonts w:ascii="Times New Roman" w:eastAsia="Times New Roman" w:hAnsi="Times New Roman" w:cs="Times New Roman"/>
          <w:lang w:eastAsia="ru-RU"/>
        </w:rPr>
        <w:t>Приложение</w:t>
      </w:r>
    </w:p>
    <w:p w14:paraId="306E0800" w14:textId="78B2F3BF" w:rsidR="00D102F1" w:rsidRPr="008B4227" w:rsidRDefault="00D102F1" w:rsidP="00D72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227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371EB138" w14:textId="77777777" w:rsidR="00CE75E9" w:rsidRPr="008B4227" w:rsidRDefault="00CE75E9" w:rsidP="00D72C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B4227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14:paraId="1FBEDA1B" w14:textId="77777777" w:rsidR="008B4227" w:rsidRPr="008B4227" w:rsidRDefault="00D72C92" w:rsidP="00D72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227">
        <w:rPr>
          <w:rFonts w:ascii="Times New Roman" w:hAnsi="Times New Roman" w:cs="Times New Roman"/>
        </w:rPr>
        <w:t xml:space="preserve">Верх-Аскизский сельсовет </w:t>
      </w:r>
    </w:p>
    <w:p w14:paraId="5A8048D5" w14:textId="77C1FE78" w:rsidR="00D102F1" w:rsidRPr="008B4227" w:rsidRDefault="00D72C92" w:rsidP="00D72C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B4227">
        <w:rPr>
          <w:rFonts w:ascii="Times New Roman" w:hAnsi="Times New Roman" w:cs="Times New Roman"/>
        </w:rPr>
        <w:t>от 20.04.2023 № 11</w:t>
      </w:r>
      <w:r w:rsidR="00CE75E9" w:rsidRPr="008B422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C4BC8F" w14:textId="684C386E" w:rsidR="00D72C92" w:rsidRDefault="00D102F1" w:rsidP="00D10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41E5AD8" w14:textId="35694D3C" w:rsidR="00D72C92" w:rsidRPr="008B4227" w:rsidRDefault="00D72C92" w:rsidP="00D7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осуществления казначейского сопровождения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</w:t>
      </w:r>
    </w:p>
    <w:p w14:paraId="2500167D" w14:textId="77777777" w:rsidR="00D102F1" w:rsidRPr="008B4227" w:rsidRDefault="00D102F1" w:rsidP="00D10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2B256522" w14:textId="7DB1AAA3" w:rsidR="00D102F1" w:rsidRPr="008B4227" w:rsidRDefault="00D102F1" w:rsidP="00D72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A5940E" w14:textId="44924153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устанавливает правила осуществления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казначейского сопровождения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целевые средства). </w:t>
      </w:r>
    </w:p>
    <w:p w14:paraId="6F2DBA98" w14:textId="618952A8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используемые в настоящем Порядке, применяются в значениях, определенных Бюджетным кодексом Российской Федерации, Федеральным законом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44-ФЗ «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85C4D6F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Казначейское сопровождение осуществляется в отношении целевых средств, получаемых согласно подпункту 1 пункта 1 статьи 242.26 Бюджетного кодекса Российской Федерации на основании: </w:t>
      </w:r>
    </w:p>
    <w:p w14:paraId="18136AAD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муниципальных контрактов о поставке товаров, выполнении работ, оказании услуг (далее - муниципальные контракты); </w:t>
      </w:r>
    </w:p>
    <w:p w14:paraId="3BF03009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proofErr w:type="gramEnd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которых являются субсидии и бюджетные инвестиции, указанные в настоящем подпункте (далее - договоры (соглашения)); </w:t>
      </w:r>
    </w:p>
    <w:p w14:paraId="086FA429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- контракты (договоры)). </w:t>
      </w:r>
    </w:p>
    <w:p w14:paraId="3DF97909" w14:textId="02472441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 с целевыми средствами участника казначейского сопровождения отражаются на лицевом счете, открываемом участнику казначейского сопровождения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им порядке в соответствии с пунктами 7.1, 9 статьи 220.1 Бюджетного кодекса Российской Федерации, и осуществляются на казначейском счете, предусмотренном подпунктом 6.1 пункта 1 статьи 242.14 Бюджетного кодекса Российской Федерации. </w:t>
      </w:r>
      <w:proofErr w:type="gramEnd"/>
    </w:p>
    <w:p w14:paraId="26A51454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казначейского сопровождения должны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 </w:t>
      </w:r>
    </w:p>
    <w:p w14:paraId="2609ADFD" w14:textId="3793C63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Операции с целевыми средствами, отраженными на лицевых счетах, проводятся после осуществления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санкционирования указанных операций в порядке, установленном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пунктом 5 статьи 242.23 Бюджетного кодекса Российской Федерации (далее - порядок санкционирования). </w:t>
      </w:r>
    </w:p>
    <w:p w14:paraId="5C6483B9" w14:textId="07DBED54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исполнения районного бюджета операции с целевыми средствами, необходимыми для оплаты денежных обязательств по расходам участников казначейского сопровождения, осуществляются в порядке, установленном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71E2E9F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доступа, осуществляется с соблюдением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</w:t>
      </w:r>
      <w:proofErr w:type="gramEnd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тайны. </w:t>
      </w:r>
    </w:p>
    <w:p w14:paraId="7BEF3824" w14:textId="1242EBE9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казначейском сопровождении обмен документами между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получателем средств местного бюджета, до которого доведены лимиты бюджетных обязательств на предоставление целевых средств, бюджетным и (или) автономным учреждением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вышеуказанных органов (лиц). </w:t>
      </w:r>
      <w:proofErr w:type="gramEnd"/>
    </w:p>
    <w:p w14:paraId="2349A7A1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органов (лиц), указанных в абзаце первом настоящего пункта, при осуществлении операций с целевыми средствами, представление и хранение документов, необходимых для казначейского сопровождения целевых средств, 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proofErr w:type="gramEnd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 учетом соблюдения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тайны. </w:t>
      </w:r>
    </w:p>
    <w:p w14:paraId="5BB08A5A" w14:textId="5C6587DB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При казначейском сопровождении целевых средств в соответствии с подпунктом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утвержденных постановлением Правительства Российской Федерации от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01.12.2021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2155, в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контракты, договоры (соглашения), контракты (договоры) 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включаются</w:t>
      </w:r>
      <w:proofErr w:type="gramEnd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следующие положения: </w:t>
      </w:r>
    </w:p>
    <w:p w14:paraId="1EB887BF" w14:textId="23B273B5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открытие участнику казначейского сопровождения лицевого счета в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финансовом органе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осуществления операций с целевыми средствами в соответствии с настоящим Порядком; </w:t>
      </w:r>
    </w:p>
    <w:p w14:paraId="283C7731" w14:textId="76528A8C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представление в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финансовый орган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установленных порядком санкционирования; </w:t>
      </w:r>
    </w:p>
    <w:p w14:paraId="32B54D3F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запрет на перечисление целевых сре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 л</w:t>
      </w:r>
      <w:proofErr w:type="gramEnd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ицевого счета участника казначейского сопровождения в соответствии с пунктом 3 статьи 242.23 Бюджетного кодекса Российской Федерации. </w:t>
      </w:r>
    </w:p>
    <w:p w14:paraId="7061376F" w14:textId="4FB870C8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ежедневно (в рабочие дни) предоставляет информацию о муниципальных контрактах, договорах (соглашениях), контрактах (договорах),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бюджет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14:paraId="5C989D73" w14:textId="77777777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Бюджетный мониторинг при открытии лицевых счетов и осуществлении операций на лицевых счетах проводится территориальным органом Федерального казначейства в порядке, установленном Правительством Российской Федерации в соответствии со статьей 242.13-1 Бюджетного кодекса Российской Федерации. </w:t>
      </w:r>
    </w:p>
    <w:p w14:paraId="65DD35FE" w14:textId="27B8EF8B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 и соглашений о </w:t>
      </w:r>
      <w:proofErr w:type="spell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-частном партнерстве, 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финансовым органом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казначейское сопровождение указанных целевых средств в соответствии с положениями настоящего Порядка, касающимися договоров (соглашений). </w:t>
      </w:r>
      <w:proofErr w:type="gramEnd"/>
    </w:p>
    <w:p w14:paraId="726D3CB8" w14:textId="7CA036A4" w:rsidR="00D102F1" w:rsidRPr="008B4227" w:rsidRDefault="00D102F1" w:rsidP="00D10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E75E9" w:rsidRPr="008B42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инансовый орган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D72C92" w:rsidRPr="008B4227">
        <w:rPr>
          <w:rFonts w:ascii="Times New Roman" w:hAnsi="Times New Roman" w:cs="Times New Roman"/>
          <w:sz w:val="26"/>
          <w:szCs w:val="26"/>
        </w:rPr>
        <w:t>Верх-Аскизский сельсовет</w:t>
      </w:r>
      <w:r w:rsidR="00CE75E9"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осуществлять расширенное казначейское сопровождение целевых сре</w:t>
      </w:r>
      <w:proofErr w:type="gramStart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</w:t>
      </w:r>
      <w:proofErr w:type="gramEnd"/>
      <w:r w:rsidRPr="008B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оответствии с пунктом 3 статьи 242.24 Бюджетного кодекса Российской Федерации. </w:t>
      </w:r>
    </w:p>
    <w:sectPr w:rsidR="00D102F1" w:rsidRPr="008B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58ED"/>
    <w:multiLevelType w:val="hybridMultilevel"/>
    <w:tmpl w:val="76563640"/>
    <w:lvl w:ilvl="0" w:tplc="BFEC462C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86"/>
    <w:rsid w:val="000B4187"/>
    <w:rsid w:val="000C5CC2"/>
    <w:rsid w:val="000D7A42"/>
    <w:rsid w:val="0039071B"/>
    <w:rsid w:val="00593781"/>
    <w:rsid w:val="00692B86"/>
    <w:rsid w:val="00873770"/>
    <w:rsid w:val="008B4227"/>
    <w:rsid w:val="00B805CD"/>
    <w:rsid w:val="00CE75E9"/>
    <w:rsid w:val="00D102F1"/>
    <w:rsid w:val="00D72C92"/>
    <w:rsid w:val="00E92CEC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Юлия Олеговна</dc:creator>
  <cp:keywords/>
  <dc:description/>
  <cp:lastModifiedBy>Пользователь Windows</cp:lastModifiedBy>
  <cp:revision>4</cp:revision>
  <cp:lastPrinted>2023-04-20T09:23:00Z</cp:lastPrinted>
  <dcterms:created xsi:type="dcterms:W3CDTF">2023-04-19T07:10:00Z</dcterms:created>
  <dcterms:modified xsi:type="dcterms:W3CDTF">2023-04-20T09:23:00Z</dcterms:modified>
</cp:coreProperties>
</file>