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4B" w:rsidRPr="0069164B" w:rsidRDefault="0069164B" w:rsidP="0069164B">
      <w:pPr>
        <w:spacing w:after="0" w:line="252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64B">
        <w:rPr>
          <w:rFonts w:ascii="Times New Roman" w:hAnsi="Times New Roman" w:cs="Times New Roman"/>
          <w:b/>
          <w:sz w:val="26"/>
          <w:szCs w:val="26"/>
        </w:rPr>
        <w:t>Особенности осенне-зимнего пожароопасного периода</w:t>
      </w:r>
    </w:p>
    <w:p w:rsidR="0069164B" w:rsidRDefault="0069164B" w:rsidP="0069164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164B" w:rsidRDefault="0069164B" w:rsidP="0069164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64B">
        <w:rPr>
          <w:rFonts w:ascii="Times New Roman" w:hAnsi="Times New Roman" w:cs="Times New Roman"/>
          <w:sz w:val="26"/>
          <w:szCs w:val="26"/>
        </w:rPr>
        <w:t>Из года в год повторяются причины возникновения пожаров – это неосторожность при курении, шалость с огнём детей, неисправность печей и электр</w:t>
      </w:r>
      <w:r>
        <w:rPr>
          <w:rFonts w:ascii="Times New Roman" w:hAnsi="Times New Roman" w:cs="Times New Roman"/>
          <w:sz w:val="26"/>
          <w:szCs w:val="26"/>
        </w:rPr>
        <w:t>ооборудования. За 8 месяцев 2022</w:t>
      </w:r>
      <w:r w:rsidRPr="0069164B">
        <w:rPr>
          <w:rFonts w:ascii="Times New Roman" w:hAnsi="Times New Roman" w:cs="Times New Roman"/>
          <w:sz w:val="26"/>
          <w:szCs w:val="26"/>
        </w:rPr>
        <w:t xml:space="preserve"> года в Республике Хакасия зарегистрировано – </w:t>
      </w:r>
      <w:r w:rsidR="00B05263">
        <w:rPr>
          <w:rFonts w:ascii="Times New Roman" w:hAnsi="Times New Roman" w:cs="Times New Roman"/>
          <w:sz w:val="26"/>
          <w:szCs w:val="26"/>
        </w:rPr>
        <w:t>2110</w:t>
      </w:r>
      <w:r>
        <w:rPr>
          <w:rFonts w:ascii="Times New Roman" w:hAnsi="Times New Roman" w:cs="Times New Roman"/>
          <w:sz w:val="26"/>
          <w:szCs w:val="26"/>
        </w:rPr>
        <w:t xml:space="preserve"> пожаров, погибло 27 человек</w:t>
      </w:r>
      <w:r w:rsidRPr="0069164B">
        <w:rPr>
          <w:rFonts w:ascii="Times New Roman" w:hAnsi="Times New Roman" w:cs="Times New Roman"/>
          <w:sz w:val="26"/>
          <w:szCs w:val="26"/>
        </w:rPr>
        <w:t>, в т</w:t>
      </w:r>
      <w:r w:rsidR="00B05263">
        <w:rPr>
          <w:rFonts w:ascii="Times New Roman" w:hAnsi="Times New Roman" w:cs="Times New Roman"/>
          <w:sz w:val="26"/>
          <w:szCs w:val="26"/>
        </w:rPr>
        <w:t>ом числе 4 ребенка, 25</w:t>
      </w:r>
      <w:r w:rsidRPr="0069164B">
        <w:rPr>
          <w:rFonts w:ascii="Times New Roman" w:hAnsi="Times New Roman" w:cs="Times New Roman"/>
          <w:sz w:val="26"/>
          <w:szCs w:val="26"/>
        </w:rPr>
        <w:t xml:space="preserve"> человек получили травмы различной степени тяжести</w:t>
      </w:r>
      <w:r>
        <w:rPr>
          <w:rFonts w:ascii="Times New Roman" w:hAnsi="Times New Roman" w:cs="Times New Roman"/>
          <w:sz w:val="26"/>
          <w:szCs w:val="26"/>
        </w:rPr>
        <w:t>, в том числе 6 детей.</w:t>
      </w:r>
    </w:p>
    <w:p w:rsidR="0069164B" w:rsidRDefault="0069164B" w:rsidP="0069164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64B">
        <w:rPr>
          <w:rFonts w:ascii="Times New Roman" w:hAnsi="Times New Roman" w:cs="Times New Roman"/>
          <w:sz w:val="26"/>
          <w:szCs w:val="26"/>
        </w:rPr>
        <w:t>Ежегодно с понижением температуры воздуха увеличивается количество пожаров. Как показывает статистика, основная доля пожаров и погибших при них людей приходится на жилой сектор. Традиционно в данный период времени основное количество пожаров увеличивается по таким причинам, как нарушения правил эксплуатации электрооб</w:t>
      </w:r>
      <w:r>
        <w:rPr>
          <w:rFonts w:ascii="Times New Roman" w:hAnsi="Times New Roman" w:cs="Times New Roman"/>
          <w:sz w:val="26"/>
          <w:szCs w:val="26"/>
        </w:rPr>
        <w:t>орудования и печного отопления.</w:t>
      </w:r>
    </w:p>
    <w:p w:rsidR="0069164B" w:rsidRDefault="0069164B" w:rsidP="0069164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64B">
        <w:rPr>
          <w:rFonts w:ascii="Times New Roman" w:hAnsi="Times New Roman" w:cs="Times New Roman"/>
          <w:sz w:val="26"/>
          <w:szCs w:val="26"/>
        </w:rPr>
        <w:t>Так как с наступлением холодов люди начинают интенсивно топить печи, использовать электрообогреватели. 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Печи нередко оставляют во время топки без наблюдения. В сильные морозы печи топят длительное время, в результате чего происходит перекал отдельных их частей, а если эти части соприкасаются с деревянными стенами или мебелью, то пожар неизбежен. 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</w:t>
      </w:r>
    </w:p>
    <w:p w:rsidR="0069164B" w:rsidRDefault="0069164B" w:rsidP="0069164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64B">
        <w:rPr>
          <w:rFonts w:ascii="Times New Roman" w:hAnsi="Times New Roman" w:cs="Times New Roman"/>
          <w:sz w:val="26"/>
          <w:szCs w:val="26"/>
        </w:rPr>
        <w:t xml:space="preserve"> В ряде случаев по причине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 Ни для кого не секрет, что электрическая проводка во многих жилых домах, особенно в жилых домах старой постройки, находится далеко не в идеальном состоянии, а это</w:t>
      </w:r>
      <w:r>
        <w:rPr>
          <w:rFonts w:ascii="Times New Roman" w:hAnsi="Times New Roman" w:cs="Times New Roman"/>
          <w:sz w:val="26"/>
          <w:szCs w:val="26"/>
        </w:rPr>
        <w:t xml:space="preserve"> может привести к пожару.</w:t>
      </w:r>
    </w:p>
    <w:p w:rsidR="0069164B" w:rsidRDefault="0069164B" w:rsidP="0069164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64B">
        <w:rPr>
          <w:rFonts w:ascii="Times New Roman" w:hAnsi="Times New Roman" w:cs="Times New Roman"/>
          <w:b/>
          <w:sz w:val="26"/>
          <w:szCs w:val="26"/>
        </w:rPr>
        <w:t>При эксплуатации электросетей и электроприборов запрещается:</w:t>
      </w:r>
      <w:r w:rsidRPr="0069164B">
        <w:rPr>
          <w:rFonts w:ascii="Times New Roman" w:hAnsi="Times New Roman" w:cs="Times New Roman"/>
          <w:b/>
          <w:sz w:val="26"/>
          <w:szCs w:val="26"/>
        </w:rPr>
        <w:br/>
      </w:r>
      <w:r w:rsidRPr="0069164B">
        <w:rPr>
          <w:rFonts w:ascii="Times New Roman" w:hAnsi="Times New Roman" w:cs="Times New Roman"/>
          <w:sz w:val="26"/>
          <w:szCs w:val="26"/>
        </w:rPr>
        <w:t>- пользоваться электропроводами и шнурами с поврежденной изоляцией, завязывать провода, подвешивать на них абажуры и люстры;</w:t>
      </w:r>
      <w:r w:rsidRPr="0069164B">
        <w:rPr>
          <w:rFonts w:ascii="Times New Roman" w:hAnsi="Times New Roman" w:cs="Times New Roman"/>
          <w:sz w:val="26"/>
          <w:szCs w:val="26"/>
        </w:rPr>
        <w:br/>
        <w:t>- пользоваться электроутюгами, электроплитками, электрочайниками без несгораемых подставок, применять самодельные нагревательные электроприборы;</w:t>
      </w:r>
      <w:r w:rsidRPr="0069164B">
        <w:rPr>
          <w:rFonts w:ascii="Times New Roman" w:hAnsi="Times New Roman" w:cs="Times New Roman"/>
          <w:sz w:val="26"/>
          <w:szCs w:val="26"/>
        </w:rPr>
        <w:br/>
        <w:t>- применять для защиты электросетей самодельные предохранители (скр</w:t>
      </w:r>
      <w:r>
        <w:rPr>
          <w:rFonts w:ascii="Times New Roman" w:hAnsi="Times New Roman" w:cs="Times New Roman"/>
          <w:sz w:val="26"/>
          <w:szCs w:val="26"/>
        </w:rPr>
        <w:t>утки проволоки, гвозди и т.д.);</w:t>
      </w:r>
    </w:p>
    <w:p w:rsidR="0069164B" w:rsidRDefault="0069164B" w:rsidP="0069164B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64B">
        <w:rPr>
          <w:rFonts w:ascii="Times New Roman" w:hAnsi="Times New Roman" w:cs="Times New Roman"/>
          <w:sz w:val="26"/>
          <w:szCs w:val="26"/>
        </w:rPr>
        <w:t>- допускать включение в электросеть одновременно нескольких эл</w:t>
      </w:r>
      <w:r>
        <w:rPr>
          <w:rFonts w:ascii="Times New Roman" w:hAnsi="Times New Roman" w:cs="Times New Roman"/>
          <w:sz w:val="26"/>
          <w:szCs w:val="26"/>
        </w:rPr>
        <w:t>ектроприборов большой мощности.</w:t>
      </w:r>
    </w:p>
    <w:p w:rsidR="0069164B" w:rsidRDefault="0069164B" w:rsidP="0069164B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9164B">
        <w:rPr>
          <w:rFonts w:ascii="Times New Roman" w:hAnsi="Times New Roman" w:cs="Times New Roman"/>
          <w:sz w:val="26"/>
          <w:szCs w:val="26"/>
        </w:rPr>
        <w:t>Нередко пожары от печного отопления</w:t>
      </w:r>
      <w:r>
        <w:rPr>
          <w:rFonts w:ascii="Times New Roman" w:hAnsi="Times New Roman" w:cs="Times New Roman"/>
          <w:sz w:val="26"/>
          <w:szCs w:val="26"/>
        </w:rPr>
        <w:t xml:space="preserve"> возникают из-за отсутствия или </w:t>
      </w:r>
      <w:r w:rsidRPr="0069164B">
        <w:rPr>
          <w:rFonts w:ascii="Times New Roman" w:hAnsi="Times New Roman" w:cs="Times New Roman"/>
          <w:sz w:val="26"/>
          <w:szCs w:val="26"/>
        </w:rPr>
        <w:t>недостаточного размера разделок, расстояний между нагретыми элементами печи и сгораемыми (трудно сго</w:t>
      </w:r>
      <w:r>
        <w:rPr>
          <w:rFonts w:ascii="Times New Roman" w:hAnsi="Times New Roman" w:cs="Times New Roman"/>
          <w:sz w:val="26"/>
          <w:szCs w:val="26"/>
        </w:rPr>
        <w:t xml:space="preserve">раемыми) конструкциями здания. </w:t>
      </w:r>
    </w:p>
    <w:p w:rsidR="0069164B" w:rsidRPr="0069164B" w:rsidRDefault="0069164B" w:rsidP="0069164B">
      <w:pPr>
        <w:spacing w:after="0" w:line="25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164B">
        <w:rPr>
          <w:rFonts w:ascii="Times New Roman" w:hAnsi="Times New Roman" w:cs="Times New Roman"/>
          <w:b/>
          <w:sz w:val="26"/>
          <w:szCs w:val="26"/>
        </w:rPr>
        <w:t xml:space="preserve">          При эксплуатации печей запрещается: </w:t>
      </w:r>
    </w:p>
    <w:p w:rsidR="00797A81" w:rsidRDefault="0069164B" w:rsidP="0069164B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97A81">
        <w:rPr>
          <w:rFonts w:ascii="Times New Roman" w:hAnsi="Times New Roman" w:cs="Times New Roman"/>
          <w:sz w:val="26"/>
          <w:szCs w:val="26"/>
        </w:rPr>
        <w:t xml:space="preserve">    </w:t>
      </w:r>
      <w:r w:rsidRPr="0069164B">
        <w:rPr>
          <w:rFonts w:ascii="Times New Roman" w:hAnsi="Times New Roman" w:cs="Times New Roman"/>
          <w:sz w:val="26"/>
          <w:szCs w:val="26"/>
        </w:rPr>
        <w:t>топить печи, имеющие трещины дверцы;</w:t>
      </w:r>
    </w:p>
    <w:p w:rsidR="000F75BB" w:rsidRDefault="0069164B" w:rsidP="00797A81">
      <w:pPr>
        <w:spacing w:after="0"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64B">
        <w:rPr>
          <w:rFonts w:ascii="Times New Roman" w:hAnsi="Times New Roman" w:cs="Times New Roman"/>
          <w:sz w:val="26"/>
          <w:szCs w:val="26"/>
        </w:rPr>
        <w:t>- растапливать печи легковоспламеняющимися и горючими жидкостями;</w:t>
      </w:r>
      <w:r w:rsidRPr="0069164B">
        <w:rPr>
          <w:rFonts w:ascii="Times New Roman" w:hAnsi="Times New Roman" w:cs="Times New Roman"/>
          <w:sz w:val="26"/>
          <w:szCs w:val="26"/>
        </w:rPr>
        <w:br/>
        <w:t>-</w:t>
      </w:r>
      <w:r w:rsidR="00797A81">
        <w:rPr>
          <w:rFonts w:ascii="Times New Roman" w:hAnsi="Times New Roman" w:cs="Times New Roman"/>
          <w:sz w:val="26"/>
          <w:szCs w:val="26"/>
        </w:rPr>
        <w:t xml:space="preserve">  </w:t>
      </w:r>
      <w:r w:rsidRPr="0069164B">
        <w:rPr>
          <w:rFonts w:ascii="Times New Roman" w:hAnsi="Times New Roman" w:cs="Times New Roman"/>
          <w:sz w:val="26"/>
          <w:szCs w:val="26"/>
        </w:rPr>
        <w:t xml:space="preserve"> оставлять без надзора топящиеся печи и поручать надзор за ними малолетним.</w:t>
      </w:r>
      <w:r w:rsidRPr="0069164B">
        <w:rPr>
          <w:rFonts w:ascii="Times New Roman" w:hAnsi="Times New Roman" w:cs="Times New Roman"/>
          <w:sz w:val="26"/>
          <w:szCs w:val="26"/>
        </w:rPr>
        <w:br/>
      </w:r>
      <w:r w:rsidRPr="0069164B">
        <w:rPr>
          <w:rFonts w:ascii="Times New Roman" w:hAnsi="Times New Roman" w:cs="Times New Roman"/>
          <w:sz w:val="26"/>
          <w:szCs w:val="26"/>
        </w:rPr>
        <w:br/>
      </w:r>
      <w:r w:rsidRPr="00797A8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Помните! Главный способ защиты от пожара - самому не стать его причиной. Если пожар все-таки произошел, наберите номер 101 или 112 (с сотового и стационарного телефона - звонок бесплатный), сообщите диспетчеру адрес, объект пожара и свою фамилию. Позаботьтесь о своей безопасности: приобретите автономный пожарный </w:t>
      </w:r>
      <w:proofErr w:type="spellStart"/>
      <w:r w:rsidRPr="00797A81">
        <w:rPr>
          <w:rFonts w:ascii="Times New Roman" w:hAnsi="Times New Roman" w:cs="Times New Roman"/>
          <w:b/>
          <w:sz w:val="26"/>
          <w:szCs w:val="26"/>
        </w:rPr>
        <w:t>извещате</w:t>
      </w:r>
      <w:r w:rsidR="00797A81" w:rsidRPr="00797A81">
        <w:rPr>
          <w:rFonts w:ascii="Times New Roman" w:hAnsi="Times New Roman" w:cs="Times New Roman"/>
          <w:b/>
          <w:sz w:val="26"/>
          <w:szCs w:val="26"/>
        </w:rPr>
        <w:t>ль</w:t>
      </w:r>
      <w:proofErr w:type="spellEnd"/>
      <w:r w:rsidR="00797A81" w:rsidRPr="00797A81">
        <w:rPr>
          <w:rFonts w:ascii="Times New Roman" w:hAnsi="Times New Roman" w:cs="Times New Roman"/>
          <w:b/>
          <w:sz w:val="26"/>
          <w:szCs w:val="26"/>
        </w:rPr>
        <w:t xml:space="preserve"> и огнетушитель. И никогда, н</w:t>
      </w:r>
      <w:r w:rsidRPr="00797A81">
        <w:rPr>
          <w:rFonts w:ascii="Times New Roman" w:hAnsi="Times New Roman" w:cs="Times New Roman"/>
          <w:b/>
          <w:sz w:val="26"/>
          <w:szCs w:val="26"/>
        </w:rPr>
        <w:t>и при каких обстоятельствах, не оставляйте маленьких детей без присмотра. Соблюдайте правила пожарной безопасности. Этим вы сохраните свою жизнь, жилище и имущество.</w:t>
      </w:r>
    </w:p>
    <w:p w:rsidR="00797A81" w:rsidRDefault="00797A81" w:rsidP="00797A81">
      <w:pPr>
        <w:spacing w:after="0"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A81" w:rsidRDefault="00797A81" w:rsidP="00797A81">
      <w:pPr>
        <w:spacing w:after="0"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263" w:rsidRDefault="00B05263" w:rsidP="00B05263">
      <w:pPr>
        <w:spacing w:after="0" w:line="240" w:lineRule="auto"/>
        <w:ind w:left="-284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ГКУ РХ</w:t>
      </w:r>
    </w:p>
    <w:p w:rsidR="00B05263" w:rsidRDefault="00B05263" w:rsidP="00B05263">
      <w:pPr>
        <w:spacing w:after="0" w:line="240" w:lineRule="auto"/>
        <w:ind w:left="-284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«Противопожарная служба» </w:t>
      </w:r>
    </w:p>
    <w:p w:rsidR="00B05263" w:rsidRPr="00D62D4F" w:rsidRDefault="00B05263" w:rsidP="00B05263">
      <w:pPr>
        <w:spacing w:after="0" w:line="240" w:lineRule="auto"/>
        <w:ind w:left="-284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Кужаков</w:t>
      </w:r>
      <w:proofErr w:type="spellEnd"/>
    </w:p>
    <w:p w:rsidR="00B05263" w:rsidRPr="00797A81" w:rsidRDefault="00B05263" w:rsidP="00797A81">
      <w:pPr>
        <w:spacing w:after="0"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05263" w:rsidRPr="00797A81" w:rsidSect="000F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64B"/>
    <w:rsid w:val="000F75BB"/>
    <w:rsid w:val="0069164B"/>
    <w:rsid w:val="00733082"/>
    <w:rsid w:val="00797A81"/>
    <w:rsid w:val="00B05263"/>
    <w:rsid w:val="00BE0CA3"/>
    <w:rsid w:val="00C90272"/>
    <w:rsid w:val="00E2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2022-09-05T06:27:00Z</cp:lastPrinted>
  <dcterms:created xsi:type="dcterms:W3CDTF">2022-09-06T04:07:00Z</dcterms:created>
  <dcterms:modified xsi:type="dcterms:W3CDTF">2022-09-06T04:07:00Z</dcterms:modified>
</cp:coreProperties>
</file>