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C8" w:rsidRPr="00206BEB" w:rsidRDefault="004837C8" w:rsidP="004837C8">
      <w:pPr>
        <w:jc w:val="center"/>
        <w:rPr>
          <w:b/>
          <w:bCs/>
          <w:sz w:val="28"/>
          <w:szCs w:val="28"/>
        </w:rPr>
      </w:pPr>
      <w:bookmarkStart w:id="0" w:name="_GoBack"/>
      <w:r w:rsidRPr="00206BEB">
        <w:rPr>
          <w:b/>
          <w:bCs/>
          <w:sz w:val="28"/>
          <w:szCs w:val="28"/>
        </w:rPr>
        <w:t>ДОПОЛНИТЕЛЬНЫЕ ТРУДОВЫЕ ГАРАНТИИ ЛИЦАМ С ОГРАНИЧЕННЫМИ ВОЗМОЖНОСТЯМИ ЗДОРОВЬЯ И ОТДЕЛЬНЫХ КАТЕГОРИЙ РАБОТНИКОВ, ИМЕЮЩИХ ДЕТЕЙ</w:t>
      </w:r>
    </w:p>
    <w:bookmarkEnd w:id="0"/>
    <w:p w:rsidR="004837C8" w:rsidRPr="00206BEB" w:rsidRDefault="004837C8" w:rsidP="004837C8">
      <w:pPr>
        <w:jc w:val="both"/>
        <w:rPr>
          <w:b/>
          <w:bCs/>
          <w:sz w:val="28"/>
          <w:szCs w:val="28"/>
        </w:rPr>
      </w:pPr>
    </w:p>
    <w:p w:rsidR="004837C8" w:rsidRPr="00206BEB" w:rsidRDefault="004837C8" w:rsidP="004837C8">
      <w:pPr>
        <w:ind w:firstLine="709"/>
        <w:jc w:val="both"/>
        <w:rPr>
          <w:bCs/>
          <w:sz w:val="28"/>
          <w:szCs w:val="28"/>
        </w:rPr>
      </w:pPr>
      <w:r w:rsidRPr="00206BEB">
        <w:rPr>
          <w:bCs/>
          <w:sz w:val="28"/>
          <w:szCs w:val="28"/>
        </w:rPr>
        <w:t>В Трудовой кодекс Российской Федерации 19.11.2021 внесены изменений в части установления дополнительных гарантий отдельным категориям работников.</w:t>
      </w:r>
    </w:p>
    <w:p w:rsidR="004837C8" w:rsidRPr="00206BEB" w:rsidRDefault="004837C8" w:rsidP="004837C8">
      <w:pPr>
        <w:ind w:firstLine="709"/>
        <w:jc w:val="both"/>
        <w:rPr>
          <w:bCs/>
          <w:sz w:val="28"/>
          <w:szCs w:val="28"/>
        </w:rPr>
      </w:pPr>
      <w:r w:rsidRPr="00206BEB">
        <w:rPr>
          <w:bCs/>
          <w:sz w:val="28"/>
          <w:szCs w:val="28"/>
        </w:rPr>
        <w:t>Так, в соответствии с изменениями в Трудовой кодекс Российской Федерации направление инвалидов в служебные командировки допускается лишь с письменного согласия работника и при условии, что это не запрещено по состоянию здоровья в соответствии с медицинским заключением. Перед направлением в служебную командировку работодатель обязан в письменной форме ознакомить работника о его праве отказаться от такой командировки.</w:t>
      </w:r>
    </w:p>
    <w:p w:rsidR="004837C8" w:rsidRPr="00206BEB" w:rsidRDefault="004837C8" w:rsidP="004837C8">
      <w:pPr>
        <w:ind w:firstLine="709"/>
        <w:jc w:val="both"/>
        <w:rPr>
          <w:sz w:val="28"/>
          <w:szCs w:val="28"/>
        </w:rPr>
      </w:pPr>
      <w:r w:rsidRPr="00206BEB">
        <w:rPr>
          <w:sz w:val="28"/>
          <w:szCs w:val="28"/>
        </w:rPr>
        <w:t xml:space="preserve">Изменения в законодательства коснулись также работников, имеющих детей-инвалидов. Теперь направление в служебные командировки, привлечение к сверхурочной работе, работе в ночное время допускается только с их письменного согласия. Указанные дополнительные гарантии распространяются также </w:t>
      </w:r>
      <w:proofErr w:type="gramStart"/>
      <w:r w:rsidRPr="00206BEB">
        <w:rPr>
          <w:sz w:val="28"/>
          <w:szCs w:val="28"/>
        </w:rPr>
        <w:t>на</w:t>
      </w:r>
      <w:proofErr w:type="gramEnd"/>
      <w:r w:rsidRPr="00206BEB">
        <w:rPr>
          <w:sz w:val="28"/>
          <w:szCs w:val="28"/>
        </w:rPr>
        <w:t>:</w:t>
      </w:r>
    </w:p>
    <w:p w:rsidR="004837C8" w:rsidRPr="00206BEB" w:rsidRDefault="004837C8" w:rsidP="004837C8">
      <w:pPr>
        <w:ind w:firstLine="709"/>
        <w:jc w:val="both"/>
        <w:rPr>
          <w:sz w:val="28"/>
          <w:szCs w:val="28"/>
        </w:rPr>
      </w:pPr>
      <w:r w:rsidRPr="00206BEB">
        <w:rPr>
          <w:sz w:val="28"/>
          <w:szCs w:val="28"/>
        </w:rPr>
        <w:t>- работников, осуществляющих уход за больными членами семьи в соответствии с медицинским заключением;</w:t>
      </w:r>
    </w:p>
    <w:p w:rsidR="004837C8" w:rsidRPr="00206BEB" w:rsidRDefault="004837C8" w:rsidP="004837C8">
      <w:pPr>
        <w:ind w:firstLine="709"/>
        <w:jc w:val="both"/>
        <w:rPr>
          <w:sz w:val="28"/>
          <w:szCs w:val="28"/>
        </w:rPr>
      </w:pPr>
      <w:r w:rsidRPr="00206BEB">
        <w:rPr>
          <w:sz w:val="28"/>
          <w:szCs w:val="28"/>
        </w:rPr>
        <w:t>- одиноких матерей и отцов, воспитывающих детей в возрасте до четырнадцати лет;</w:t>
      </w:r>
    </w:p>
    <w:p w:rsidR="004837C8" w:rsidRPr="00206BEB" w:rsidRDefault="004837C8" w:rsidP="004837C8">
      <w:pPr>
        <w:ind w:firstLine="709"/>
        <w:jc w:val="both"/>
        <w:rPr>
          <w:sz w:val="28"/>
          <w:szCs w:val="28"/>
        </w:rPr>
      </w:pPr>
      <w:r w:rsidRPr="00206BEB">
        <w:rPr>
          <w:sz w:val="28"/>
          <w:szCs w:val="28"/>
        </w:rPr>
        <w:t>- опекунов детей в возрасте до четырнадцати лет;</w:t>
      </w:r>
    </w:p>
    <w:p w:rsidR="004837C8" w:rsidRPr="00206BEB" w:rsidRDefault="004837C8" w:rsidP="004837C8">
      <w:pPr>
        <w:ind w:firstLine="709"/>
        <w:jc w:val="both"/>
        <w:rPr>
          <w:bCs/>
          <w:sz w:val="28"/>
          <w:szCs w:val="28"/>
        </w:rPr>
      </w:pPr>
      <w:r w:rsidRPr="00206BEB">
        <w:rPr>
          <w:sz w:val="28"/>
          <w:szCs w:val="28"/>
        </w:rPr>
        <w:t xml:space="preserve">- родителя, имеющего ребенка в возрасте до четырнадцати лет, в случае, если другой родитель работает </w:t>
      </w:r>
      <w:r w:rsidRPr="00206BEB">
        <w:rPr>
          <w:bCs/>
          <w:sz w:val="28"/>
          <w:szCs w:val="28"/>
        </w:rPr>
        <w:t>вахтовым методом;</w:t>
      </w:r>
    </w:p>
    <w:p w:rsidR="004837C8" w:rsidRPr="00206BEB" w:rsidRDefault="004837C8" w:rsidP="004837C8">
      <w:pPr>
        <w:ind w:firstLine="709"/>
        <w:jc w:val="both"/>
        <w:rPr>
          <w:bCs/>
          <w:sz w:val="28"/>
          <w:szCs w:val="28"/>
        </w:rPr>
      </w:pPr>
      <w:r w:rsidRPr="00206BEB">
        <w:rPr>
          <w:bCs/>
          <w:sz w:val="28"/>
          <w:szCs w:val="28"/>
        </w:rPr>
        <w:t>- работников, имеющих трех и более детей в возрасте до восемнадцати лет, в период до достижения младшим из детей возраста четырнадцати лет.</w:t>
      </w:r>
    </w:p>
    <w:p w:rsidR="004837C8" w:rsidRPr="00206BEB" w:rsidRDefault="004837C8" w:rsidP="004837C8">
      <w:pPr>
        <w:ind w:firstLine="709"/>
        <w:jc w:val="both"/>
        <w:rPr>
          <w:bCs/>
          <w:sz w:val="28"/>
          <w:szCs w:val="28"/>
        </w:rPr>
      </w:pPr>
      <w:proofErr w:type="gramStart"/>
      <w:r w:rsidRPr="00206BEB">
        <w:rPr>
          <w:bCs/>
          <w:sz w:val="28"/>
          <w:szCs w:val="28"/>
        </w:rPr>
        <w:t>Также работнику, имеющему двух или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являющимися инвалидами I группы, коллективным договором могут устанавливаться ежегодные дополнительные отпуска без</w:t>
      </w:r>
      <w:proofErr w:type="gramEnd"/>
      <w:r w:rsidRPr="00206BEB">
        <w:rPr>
          <w:bCs/>
          <w:sz w:val="28"/>
          <w:szCs w:val="28"/>
        </w:rPr>
        <w:t xml:space="preserve">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4837C8" w:rsidRPr="00D85768" w:rsidRDefault="004837C8" w:rsidP="004837C8">
      <w:pPr>
        <w:jc w:val="center"/>
        <w:rPr>
          <w:sz w:val="20"/>
          <w:szCs w:val="20"/>
        </w:rPr>
      </w:pPr>
    </w:p>
    <w:p w:rsidR="001D73F7" w:rsidRDefault="001D73F7"/>
    <w:sectPr w:rsidR="001D73F7" w:rsidSect="00206BEB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851" w:bottom="127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6F" w:rsidRDefault="004837C8" w:rsidP="006469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C6F" w:rsidRDefault="004837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6F" w:rsidRDefault="004837C8" w:rsidP="006469AA">
    <w:pPr>
      <w:pStyle w:val="a3"/>
      <w:framePr w:wrap="around" w:vAnchor="text" w:hAnchor="margin" w:xAlign="center" w:y="1"/>
      <w:rPr>
        <w:rStyle w:val="a5"/>
      </w:rPr>
    </w:pPr>
  </w:p>
  <w:p w:rsidR="00042C6F" w:rsidRDefault="004837C8" w:rsidP="0001301C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6F" w:rsidRDefault="004837C8" w:rsidP="006469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C6F" w:rsidRDefault="004837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CF" w:rsidRDefault="004837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723BCF" w:rsidRDefault="004837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18"/>
    <w:rsid w:val="001D73F7"/>
    <w:rsid w:val="004837C8"/>
    <w:rsid w:val="004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37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3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37C8"/>
  </w:style>
  <w:style w:type="paragraph" w:styleId="a6">
    <w:name w:val="header"/>
    <w:basedOn w:val="a"/>
    <w:link w:val="a7"/>
    <w:uiPriority w:val="99"/>
    <w:rsid w:val="00483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37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3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37C8"/>
  </w:style>
  <w:style w:type="paragraph" w:styleId="a6">
    <w:name w:val="header"/>
    <w:basedOn w:val="a"/>
    <w:link w:val="a7"/>
    <w:uiPriority w:val="99"/>
    <w:rsid w:val="00483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2021-12-03T02:25:00Z</dcterms:created>
  <dcterms:modified xsi:type="dcterms:W3CDTF">2021-12-03T02:25:00Z</dcterms:modified>
</cp:coreProperties>
</file>