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936"/>
        <w:gridCol w:w="1275"/>
        <w:gridCol w:w="3907"/>
      </w:tblGrid>
      <w:tr w:rsidR="00C62BAC" w14:paraId="413618F4" w14:textId="77777777" w:rsidTr="005F2B52">
        <w:tblPrEx>
          <w:tblCellMar>
            <w:top w:w="0" w:type="dxa"/>
            <w:bottom w:w="0" w:type="dxa"/>
          </w:tblCellMar>
        </w:tblPrEx>
        <w:trPr>
          <w:cantSplit/>
          <w:jc w:val="center"/>
        </w:trPr>
        <w:tc>
          <w:tcPr>
            <w:tcW w:w="3936" w:type="dxa"/>
          </w:tcPr>
          <w:p w14:paraId="52B66CC1" w14:textId="77777777" w:rsidR="00C62BAC" w:rsidRDefault="00C62BAC" w:rsidP="005F2B52">
            <w:pPr>
              <w:jc w:val="center"/>
              <w:rPr>
                <w:sz w:val="26"/>
              </w:rPr>
            </w:pPr>
            <w:r>
              <w:rPr>
                <w:sz w:val="26"/>
              </w:rPr>
              <w:t xml:space="preserve">РОССИЙСКАЯ ФЕДЕРАЦИЯ РЕСПУБЛИКА ХАКАСИЯ </w:t>
            </w:r>
          </w:p>
          <w:p w14:paraId="3B77150F" w14:textId="77777777" w:rsidR="00C62BAC" w:rsidRDefault="00C62BAC" w:rsidP="005F2B52">
            <w:pPr>
              <w:jc w:val="center"/>
              <w:rPr>
                <w:sz w:val="26"/>
              </w:rPr>
            </w:pPr>
            <w:r>
              <w:rPr>
                <w:sz w:val="26"/>
              </w:rPr>
              <w:t xml:space="preserve">СОВЕТ ДЕПУТАТОВ </w:t>
            </w:r>
          </w:p>
          <w:p w14:paraId="626FBE55" w14:textId="77777777" w:rsidR="00C62BAC" w:rsidRDefault="00C62BAC" w:rsidP="005F2B52">
            <w:pPr>
              <w:jc w:val="center"/>
              <w:rPr>
                <w:sz w:val="26"/>
              </w:rPr>
            </w:pPr>
            <w:r>
              <w:rPr>
                <w:sz w:val="26"/>
              </w:rPr>
              <w:t>ВЕРХ-АСКИЗСКИЙ СЕЛЬСОВЕТ</w:t>
            </w:r>
          </w:p>
        </w:tc>
        <w:tc>
          <w:tcPr>
            <w:tcW w:w="1275" w:type="dxa"/>
          </w:tcPr>
          <w:p w14:paraId="73E5B391" w14:textId="77777777" w:rsidR="00C62BAC" w:rsidRDefault="00C62BAC" w:rsidP="005F2B52">
            <w:pPr>
              <w:jc w:val="both"/>
            </w:pPr>
          </w:p>
        </w:tc>
        <w:tc>
          <w:tcPr>
            <w:tcW w:w="3907" w:type="dxa"/>
          </w:tcPr>
          <w:p w14:paraId="4E26C912" w14:textId="77777777" w:rsidR="00C62BAC" w:rsidRDefault="00C62BAC" w:rsidP="005F2B52">
            <w:pPr>
              <w:jc w:val="center"/>
              <w:rPr>
                <w:sz w:val="26"/>
              </w:rPr>
            </w:pPr>
            <w:r>
              <w:rPr>
                <w:sz w:val="26"/>
              </w:rPr>
              <w:t>РОССИЯ ФЕДЕРАЦИЯЗЫ</w:t>
            </w:r>
          </w:p>
          <w:p w14:paraId="40FC9A12" w14:textId="77777777" w:rsidR="00C62BAC" w:rsidRDefault="00C62BAC" w:rsidP="005F2B52">
            <w:pPr>
              <w:jc w:val="center"/>
              <w:rPr>
                <w:sz w:val="26"/>
              </w:rPr>
            </w:pPr>
            <w:r>
              <w:rPr>
                <w:sz w:val="26"/>
              </w:rPr>
              <w:t>ХАКАС РЕСПУБЛИКА</w:t>
            </w:r>
          </w:p>
          <w:p w14:paraId="35AF78E9" w14:textId="77777777" w:rsidR="00C62BAC" w:rsidRDefault="00C62BAC" w:rsidP="005F2B52">
            <w:pPr>
              <w:jc w:val="center"/>
              <w:rPr>
                <w:sz w:val="26"/>
              </w:rPr>
            </w:pPr>
            <w:r>
              <w:rPr>
                <w:sz w:val="26"/>
              </w:rPr>
              <w:t>АСХЫС ЧО</w:t>
            </w:r>
            <w:r>
              <w:rPr>
                <w:sz w:val="26"/>
                <w:lang w:val="en-US"/>
              </w:rPr>
              <w:t>F</w:t>
            </w:r>
            <w:r>
              <w:rPr>
                <w:sz w:val="26"/>
              </w:rPr>
              <w:t>АРХЫ ААЛ ЧОБ</w:t>
            </w:r>
            <w:r>
              <w:rPr>
                <w:sz w:val="26"/>
                <w:lang w:val="en-US"/>
              </w:rPr>
              <w:t>I</w:t>
            </w:r>
            <w:r>
              <w:rPr>
                <w:sz w:val="26"/>
              </w:rPr>
              <w:t>Н</w:t>
            </w:r>
            <w:r>
              <w:rPr>
                <w:sz w:val="26"/>
                <w:lang w:val="en-US"/>
              </w:rPr>
              <w:t>I</w:t>
            </w:r>
            <w:r>
              <w:rPr>
                <w:sz w:val="26"/>
              </w:rPr>
              <w:t>Н,</w:t>
            </w:r>
          </w:p>
          <w:p w14:paraId="27BE4A5A" w14:textId="77777777" w:rsidR="00C62BAC" w:rsidRDefault="00C62BAC" w:rsidP="005F2B52">
            <w:pPr>
              <w:jc w:val="center"/>
              <w:rPr>
                <w:sz w:val="26"/>
                <w:lang w:val="en-US"/>
              </w:rPr>
            </w:pPr>
            <w:r>
              <w:rPr>
                <w:sz w:val="26"/>
              </w:rPr>
              <w:t>ДЕПУТАТТАР ЧОБ</w:t>
            </w:r>
            <w:r>
              <w:rPr>
                <w:sz w:val="26"/>
                <w:lang w:val="en-US"/>
              </w:rPr>
              <w:t>I</w:t>
            </w:r>
          </w:p>
          <w:p w14:paraId="4A373204" w14:textId="77777777" w:rsidR="00C62BAC" w:rsidRDefault="00C62BAC" w:rsidP="005F2B52">
            <w:pPr>
              <w:jc w:val="center"/>
              <w:rPr>
                <w:sz w:val="26"/>
                <w:lang w:val="en-US"/>
              </w:rPr>
            </w:pPr>
          </w:p>
          <w:p w14:paraId="42869CB1" w14:textId="77777777" w:rsidR="00C62BAC" w:rsidRDefault="00C62BAC" w:rsidP="005F2B52">
            <w:pPr>
              <w:jc w:val="center"/>
            </w:pPr>
          </w:p>
        </w:tc>
      </w:tr>
    </w:tbl>
    <w:p w14:paraId="53681CA2" w14:textId="77777777" w:rsidR="00C62BAC" w:rsidRDefault="00C62BAC" w:rsidP="00C62BAC">
      <w:pPr>
        <w:pStyle w:val="af"/>
        <w:tabs>
          <w:tab w:val="left" w:pos="708"/>
        </w:tabs>
        <w:rPr>
          <w:color w:val="FF0000"/>
        </w:rPr>
      </w:pPr>
    </w:p>
    <w:p w14:paraId="5C1F6471" w14:textId="77777777" w:rsidR="00C62BAC" w:rsidRDefault="00C62BAC" w:rsidP="00C62BAC"/>
    <w:p w14:paraId="3B5D2AFA" w14:textId="77777777" w:rsidR="00C62BAC" w:rsidRDefault="00C62BAC" w:rsidP="00C62BAC">
      <w:pPr>
        <w:jc w:val="center"/>
        <w:rPr>
          <w:sz w:val="26"/>
        </w:rPr>
      </w:pPr>
    </w:p>
    <w:p w14:paraId="00469031" w14:textId="77777777" w:rsidR="00C62BAC" w:rsidRPr="00C62BAC" w:rsidRDefault="00C62BAC" w:rsidP="00C62BAC">
      <w:pPr>
        <w:pStyle w:val="1"/>
        <w:jc w:val="center"/>
        <w:rPr>
          <w:rFonts w:ascii="Times New Roman" w:hAnsi="Times New Roman"/>
          <w:b w:val="0"/>
          <w:sz w:val="28"/>
          <w:szCs w:val="28"/>
        </w:rPr>
      </w:pPr>
      <w:r w:rsidRPr="00C62BAC">
        <w:rPr>
          <w:rFonts w:ascii="Times New Roman" w:hAnsi="Times New Roman"/>
          <w:b w:val="0"/>
          <w:sz w:val="28"/>
          <w:szCs w:val="28"/>
        </w:rPr>
        <w:t>РЕШЕНИЕ</w:t>
      </w:r>
    </w:p>
    <w:p w14:paraId="53AE8688" w14:textId="2E165356" w:rsidR="00C62BAC" w:rsidRDefault="00C62BAC" w:rsidP="00C62BAC">
      <w:pPr>
        <w:ind w:firstLine="567"/>
        <w:jc w:val="center"/>
      </w:pPr>
      <w:r>
        <w:rPr>
          <w:sz w:val="26"/>
          <w:szCs w:val="26"/>
        </w:rPr>
        <w:t xml:space="preserve">                    </w:t>
      </w:r>
      <w:r w:rsidRPr="24D6F94E">
        <w:rPr>
          <w:sz w:val="26"/>
          <w:szCs w:val="26"/>
        </w:rPr>
        <w:t xml:space="preserve"> </w:t>
      </w:r>
    </w:p>
    <w:p w14:paraId="537C70B4" w14:textId="5A0DDC2F" w:rsidR="00A45171" w:rsidRDefault="24D6F94E" w:rsidP="24D6F94E">
      <w:pPr>
        <w:ind w:firstLine="567"/>
        <w:jc w:val="center"/>
      </w:pPr>
      <w:r w:rsidRPr="24D6F94E">
        <w:rPr>
          <w:sz w:val="26"/>
          <w:szCs w:val="26"/>
        </w:rPr>
        <w:t xml:space="preserve"> </w:t>
      </w:r>
    </w:p>
    <w:p w14:paraId="1DA612A5" w14:textId="78A8239B" w:rsidR="00A45171" w:rsidRPr="00554FAC" w:rsidRDefault="24D6F94E" w:rsidP="24D6F94E">
      <w:pPr>
        <w:jc w:val="both"/>
        <w:rPr>
          <w:sz w:val="26"/>
          <w:szCs w:val="26"/>
        </w:rPr>
      </w:pPr>
      <w:r w:rsidRPr="00554FAC">
        <w:rPr>
          <w:sz w:val="26"/>
          <w:szCs w:val="26"/>
        </w:rPr>
        <w:t xml:space="preserve">от  </w:t>
      </w:r>
      <w:r w:rsidR="00C62BAC">
        <w:rPr>
          <w:sz w:val="26"/>
          <w:szCs w:val="26"/>
        </w:rPr>
        <w:t>0</w:t>
      </w:r>
      <w:r w:rsidRPr="00554FAC">
        <w:rPr>
          <w:sz w:val="26"/>
          <w:szCs w:val="26"/>
        </w:rPr>
        <w:t>2.1</w:t>
      </w:r>
      <w:r w:rsidR="00C62BAC">
        <w:rPr>
          <w:sz w:val="26"/>
          <w:szCs w:val="26"/>
        </w:rPr>
        <w:t>0.2020</w:t>
      </w:r>
      <w:r w:rsidRPr="00554FAC">
        <w:rPr>
          <w:sz w:val="26"/>
          <w:szCs w:val="26"/>
        </w:rPr>
        <w:t xml:space="preserve"> г.                                  с. Верх-Аскиз                                            №  </w:t>
      </w:r>
      <w:r w:rsidR="00C62BAC">
        <w:rPr>
          <w:sz w:val="26"/>
          <w:szCs w:val="26"/>
        </w:rPr>
        <w:t>7</w:t>
      </w:r>
    </w:p>
    <w:p w14:paraId="4D77BF28" w14:textId="52D0B789" w:rsidR="00A45171" w:rsidRPr="00554FAC" w:rsidRDefault="00A45171" w:rsidP="24D6F94E">
      <w:pPr>
        <w:jc w:val="both"/>
        <w:rPr>
          <w:sz w:val="26"/>
          <w:szCs w:val="26"/>
        </w:rPr>
      </w:pPr>
    </w:p>
    <w:p w14:paraId="5DAB6C7B" w14:textId="77777777" w:rsidR="00A45171" w:rsidRPr="00554FAC" w:rsidRDefault="00A45171" w:rsidP="24D6F94E">
      <w:pPr>
        <w:jc w:val="center"/>
        <w:rPr>
          <w:b/>
          <w:bCs/>
          <w:sz w:val="26"/>
          <w:szCs w:val="26"/>
        </w:rPr>
      </w:pPr>
    </w:p>
    <w:p w14:paraId="0600D426" w14:textId="5E86408F" w:rsidR="00A45171" w:rsidRPr="00554FAC" w:rsidRDefault="00A45171">
      <w:pPr>
        <w:rPr>
          <w:sz w:val="26"/>
          <w:szCs w:val="26"/>
        </w:rPr>
      </w:pPr>
    </w:p>
    <w:p w14:paraId="4594395C" w14:textId="28FCCB20" w:rsidR="00A45171" w:rsidRPr="00554FAC" w:rsidRDefault="24D6F94E" w:rsidP="24D6F94E">
      <w:pPr>
        <w:rPr>
          <w:b/>
          <w:bCs/>
          <w:sz w:val="26"/>
          <w:szCs w:val="26"/>
        </w:rPr>
      </w:pPr>
      <w:r w:rsidRPr="00554FAC">
        <w:rPr>
          <w:b/>
          <w:bCs/>
          <w:sz w:val="26"/>
          <w:szCs w:val="26"/>
        </w:rPr>
        <w:t xml:space="preserve">Об утверждении Порядка осуществления </w:t>
      </w:r>
    </w:p>
    <w:p w14:paraId="79BA9139" w14:textId="6F4A2ED0" w:rsidR="00A45171" w:rsidRPr="00554FAC" w:rsidRDefault="24D6F94E" w:rsidP="24D6F94E">
      <w:pPr>
        <w:rPr>
          <w:b/>
          <w:bCs/>
          <w:sz w:val="26"/>
          <w:szCs w:val="26"/>
        </w:rPr>
      </w:pPr>
      <w:r w:rsidRPr="00554FAC">
        <w:rPr>
          <w:b/>
          <w:bCs/>
          <w:sz w:val="26"/>
          <w:szCs w:val="26"/>
        </w:rPr>
        <w:t xml:space="preserve">внешнего муниципального финансового </w:t>
      </w:r>
    </w:p>
    <w:p w14:paraId="21451855" w14:textId="0DC28C56" w:rsidR="00A45171" w:rsidRPr="00554FAC" w:rsidRDefault="24D6F94E" w:rsidP="24D6F94E">
      <w:pPr>
        <w:rPr>
          <w:b/>
          <w:bCs/>
          <w:sz w:val="26"/>
          <w:szCs w:val="26"/>
        </w:rPr>
      </w:pPr>
      <w:r w:rsidRPr="00554FAC">
        <w:rPr>
          <w:b/>
          <w:bCs/>
          <w:sz w:val="26"/>
          <w:szCs w:val="26"/>
        </w:rPr>
        <w:t>контроля на территории Верх-Аскизского сельсовета.</w:t>
      </w:r>
    </w:p>
    <w:p w14:paraId="41C8F396" w14:textId="77777777" w:rsidR="00A45171" w:rsidRPr="00554FAC" w:rsidRDefault="00A45171">
      <w:pPr>
        <w:jc w:val="center"/>
        <w:rPr>
          <w:b/>
          <w:sz w:val="26"/>
          <w:szCs w:val="26"/>
        </w:rPr>
      </w:pPr>
    </w:p>
    <w:p w14:paraId="193E10FF" w14:textId="42A55D39" w:rsidR="00A45171" w:rsidRPr="00554FAC" w:rsidRDefault="24D6F94E" w:rsidP="24D6F94E">
      <w:pPr>
        <w:ind w:firstLine="720"/>
        <w:jc w:val="both"/>
        <w:rPr>
          <w:sz w:val="26"/>
          <w:szCs w:val="26"/>
        </w:rPr>
      </w:pPr>
      <w:r w:rsidRPr="00554FAC">
        <w:rPr>
          <w:sz w:val="26"/>
          <w:szCs w:val="26"/>
        </w:rPr>
        <w:t xml:space="preserve">В соответствии с Бюджетным кодексом Российской Федерации, </w:t>
      </w:r>
      <w:hyperlink r:id="rId7">
        <w:r w:rsidRPr="00554FAC">
          <w:rPr>
            <w:rStyle w:val="InternetLink"/>
            <w:color w:val="auto"/>
            <w:sz w:val="26"/>
            <w:szCs w:val="26"/>
            <w:u w:val="none"/>
          </w:rPr>
          <w:t>федеральным законом</w:t>
        </w:r>
      </w:hyperlink>
      <w:r w:rsidRPr="00554FAC">
        <w:rPr>
          <w:sz w:val="26"/>
          <w:szCs w:val="26"/>
        </w:rPr>
        <w:t xml:space="preserve"> от 06.10.2003 N 131-ФЗ "Об общих принципах организации местного самоуправления в Российской Федерации", </w:t>
      </w:r>
      <w:hyperlink r:id="rId8">
        <w:r w:rsidRPr="00554FAC">
          <w:rPr>
            <w:rStyle w:val="InternetLink"/>
            <w:color w:val="auto"/>
            <w:sz w:val="26"/>
            <w:szCs w:val="26"/>
            <w:u w:val="none"/>
          </w:rPr>
          <w:t>Уставом</w:t>
        </w:r>
      </w:hyperlink>
      <w:r w:rsidRPr="00554FAC">
        <w:rPr>
          <w:sz w:val="26"/>
          <w:szCs w:val="26"/>
        </w:rPr>
        <w:t xml:space="preserve"> Верх-Аскизского сельсовета Аскизского района, Положением о бюджетном процессе в муниципальном образовании Верх-Аскизский сельсовет, </w:t>
      </w:r>
      <w:r w:rsidR="00C62BAC" w:rsidRPr="00EA032E">
        <w:rPr>
          <w:sz w:val="26"/>
          <w:szCs w:val="26"/>
        </w:rPr>
        <w:t xml:space="preserve">Совет депутатов </w:t>
      </w:r>
      <w:r w:rsidR="00C62BAC">
        <w:rPr>
          <w:b/>
          <w:sz w:val="26"/>
          <w:szCs w:val="26"/>
        </w:rPr>
        <w:t>РЕШИЛ</w:t>
      </w:r>
      <w:r w:rsidRPr="00554FAC">
        <w:rPr>
          <w:sz w:val="26"/>
          <w:szCs w:val="26"/>
        </w:rPr>
        <w:t>:</w:t>
      </w:r>
    </w:p>
    <w:p w14:paraId="0D0B940D" w14:textId="77777777" w:rsidR="00A45171" w:rsidRPr="00554FAC" w:rsidRDefault="00A45171">
      <w:pPr>
        <w:ind w:firstLine="567"/>
        <w:jc w:val="both"/>
        <w:rPr>
          <w:sz w:val="26"/>
          <w:szCs w:val="26"/>
        </w:rPr>
      </w:pPr>
    </w:p>
    <w:p w14:paraId="1E985F03" w14:textId="1D182C23" w:rsidR="00A45171" w:rsidRPr="00554FAC" w:rsidRDefault="24D6F94E">
      <w:pPr>
        <w:spacing w:after="240"/>
        <w:ind w:firstLine="567"/>
        <w:jc w:val="both"/>
        <w:rPr>
          <w:sz w:val="26"/>
          <w:szCs w:val="26"/>
        </w:rPr>
      </w:pPr>
      <w:bookmarkStart w:id="0" w:name="sub_101"/>
      <w:r w:rsidRPr="00554FAC">
        <w:rPr>
          <w:sz w:val="26"/>
          <w:szCs w:val="26"/>
        </w:rPr>
        <w:t>1. Утвердить прилагаемый порядок осуществления внешнего муниципального финансового контроля на территории Верх-Аскизского сельсовета.</w:t>
      </w:r>
      <w:bookmarkEnd w:id="0"/>
    </w:p>
    <w:p w14:paraId="32A6CD84" w14:textId="77777777" w:rsidR="00554FAC" w:rsidRDefault="00554FAC" w:rsidP="00554FAC">
      <w:pPr>
        <w:pStyle w:val="ConsPlusNormal"/>
        <w:ind w:firstLine="540"/>
        <w:jc w:val="both"/>
        <w:rPr>
          <w:rFonts w:ascii="Times New Roman" w:hAnsi="Times New Roman" w:cs="Times New Roman"/>
          <w:sz w:val="26"/>
          <w:szCs w:val="26"/>
        </w:rPr>
      </w:pPr>
      <w:r w:rsidRPr="00865E7D">
        <w:rPr>
          <w:rFonts w:ascii="Times New Roman" w:hAnsi="Times New Roman" w:cs="Times New Roman"/>
          <w:sz w:val="26"/>
          <w:szCs w:val="26"/>
        </w:rPr>
        <w:t xml:space="preserve">2. </w:t>
      </w:r>
      <w:r>
        <w:rPr>
          <w:rFonts w:ascii="Times New Roman" w:hAnsi="Times New Roman" w:cs="Times New Roman"/>
          <w:sz w:val="26"/>
          <w:szCs w:val="26"/>
        </w:rPr>
        <w:t>Р</w:t>
      </w:r>
      <w:r w:rsidRPr="00865E7D">
        <w:rPr>
          <w:rFonts w:ascii="Times New Roman" w:hAnsi="Times New Roman" w:cs="Times New Roman"/>
          <w:sz w:val="26"/>
          <w:szCs w:val="26"/>
        </w:rPr>
        <w:t xml:space="preserve">азместить настоящее постановление на официальном сайте Администрации </w:t>
      </w:r>
      <w:r>
        <w:rPr>
          <w:rFonts w:ascii="Times New Roman" w:hAnsi="Times New Roman" w:cs="Times New Roman"/>
          <w:sz w:val="26"/>
          <w:szCs w:val="26"/>
        </w:rPr>
        <w:t>Верх-</w:t>
      </w:r>
      <w:r w:rsidRPr="00865E7D">
        <w:rPr>
          <w:rFonts w:ascii="Times New Roman" w:hAnsi="Times New Roman" w:cs="Times New Roman"/>
          <w:sz w:val="26"/>
          <w:szCs w:val="26"/>
        </w:rPr>
        <w:t xml:space="preserve">Аскизского </w:t>
      </w:r>
      <w:r>
        <w:rPr>
          <w:rFonts w:ascii="Times New Roman" w:hAnsi="Times New Roman" w:cs="Times New Roman"/>
          <w:sz w:val="26"/>
          <w:szCs w:val="26"/>
        </w:rPr>
        <w:t>сельсовета</w:t>
      </w:r>
      <w:r w:rsidRPr="00865E7D">
        <w:rPr>
          <w:rFonts w:ascii="Times New Roman" w:hAnsi="Times New Roman" w:cs="Times New Roman"/>
          <w:sz w:val="26"/>
          <w:szCs w:val="26"/>
        </w:rPr>
        <w:t>.</w:t>
      </w:r>
    </w:p>
    <w:p w14:paraId="5DC16277" w14:textId="77777777" w:rsidR="00554FAC" w:rsidRPr="00865E7D" w:rsidRDefault="00554FAC" w:rsidP="00554FAC">
      <w:pPr>
        <w:pStyle w:val="ConsPlusNormal"/>
        <w:ind w:firstLine="540"/>
        <w:jc w:val="both"/>
        <w:rPr>
          <w:rFonts w:ascii="Times New Roman" w:hAnsi="Times New Roman" w:cs="Times New Roman"/>
          <w:sz w:val="26"/>
          <w:szCs w:val="26"/>
        </w:rPr>
      </w:pPr>
    </w:p>
    <w:p w14:paraId="4427182B" w14:textId="083BB137" w:rsidR="00554FAC" w:rsidRDefault="00554FAC" w:rsidP="00554FAC">
      <w:pPr>
        <w:pStyle w:val="ac"/>
        <w:rPr>
          <w:rFonts w:ascii="Times New Roman" w:hAnsi="Times New Roman"/>
          <w:sz w:val="26"/>
          <w:szCs w:val="26"/>
        </w:rPr>
      </w:pPr>
      <w:r>
        <w:rPr>
          <w:rFonts w:ascii="Times New Roman" w:hAnsi="Times New Roman"/>
          <w:sz w:val="26"/>
          <w:szCs w:val="26"/>
        </w:rPr>
        <w:t xml:space="preserve">        3</w:t>
      </w:r>
      <w:r w:rsidRPr="003109DB">
        <w:rPr>
          <w:rFonts w:ascii="Times New Roman" w:hAnsi="Times New Roman"/>
          <w:sz w:val="26"/>
          <w:szCs w:val="26"/>
        </w:rPr>
        <w:t>. Настоящее постановление вступает в силу с</w:t>
      </w:r>
      <w:r>
        <w:rPr>
          <w:rFonts w:ascii="Times New Roman" w:hAnsi="Times New Roman"/>
          <w:sz w:val="26"/>
          <w:szCs w:val="26"/>
        </w:rPr>
        <w:t xml:space="preserve"> момента</w:t>
      </w:r>
      <w:r w:rsidRPr="003109DB">
        <w:rPr>
          <w:rFonts w:ascii="Times New Roman" w:hAnsi="Times New Roman"/>
          <w:sz w:val="26"/>
          <w:szCs w:val="26"/>
        </w:rPr>
        <w:t xml:space="preserve"> его официального опубликования.</w:t>
      </w:r>
    </w:p>
    <w:p w14:paraId="5EEB6983" w14:textId="77777777" w:rsidR="00554FAC" w:rsidRPr="003109DB" w:rsidRDefault="00554FAC" w:rsidP="00554FAC">
      <w:pPr>
        <w:pStyle w:val="ac"/>
        <w:rPr>
          <w:rFonts w:ascii="Times New Roman" w:hAnsi="Times New Roman"/>
          <w:sz w:val="26"/>
          <w:szCs w:val="26"/>
        </w:rPr>
      </w:pPr>
    </w:p>
    <w:p w14:paraId="2AD713F2" w14:textId="750A50A9" w:rsidR="00554FAC" w:rsidRPr="003109DB" w:rsidRDefault="00554FAC" w:rsidP="00554FAC">
      <w:pPr>
        <w:pStyle w:val="ac"/>
        <w:rPr>
          <w:rFonts w:ascii="Times New Roman" w:hAnsi="Times New Roman"/>
          <w:sz w:val="26"/>
          <w:szCs w:val="26"/>
        </w:rPr>
      </w:pPr>
      <w:r>
        <w:rPr>
          <w:rFonts w:ascii="Times New Roman" w:hAnsi="Times New Roman"/>
          <w:sz w:val="26"/>
          <w:szCs w:val="26"/>
        </w:rPr>
        <w:t xml:space="preserve">       4</w:t>
      </w:r>
      <w:r w:rsidRPr="003109DB">
        <w:rPr>
          <w:rFonts w:ascii="Times New Roman" w:hAnsi="Times New Roman"/>
          <w:sz w:val="26"/>
          <w:szCs w:val="26"/>
        </w:rPr>
        <w:t>.  Контроль за исполнением настоящего постановления оставляю за собой.</w:t>
      </w:r>
    </w:p>
    <w:p w14:paraId="1824FB17" w14:textId="77777777" w:rsidR="00554FAC" w:rsidRPr="003109DB" w:rsidRDefault="00554FAC" w:rsidP="00554FAC">
      <w:pPr>
        <w:pStyle w:val="ac"/>
        <w:rPr>
          <w:rFonts w:ascii="Times New Roman" w:hAnsi="Times New Roman"/>
          <w:sz w:val="26"/>
          <w:szCs w:val="26"/>
        </w:rPr>
      </w:pPr>
    </w:p>
    <w:p w14:paraId="7D23844E" w14:textId="27C560C0" w:rsidR="00A45171" w:rsidRPr="00554FAC" w:rsidRDefault="00A45171" w:rsidP="24D6F94E">
      <w:pPr>
        <w:spacing w:after="240"/>
        <w:ind w:firstLine="567"/>
        <w:jc w:val="both"/>
        <w:rPr>
          <w:b/>
          <w:bCs/>
          <w:sz w:val="26"/>
          <w:szCs w:val="26"/>
        </w:rPr>
      </w:pPr>
    </w:p>
    <w:p w14:paraId="5B4196B2" w14:textId="0222524E" w:rsidR="24D6F94E" w:rsidRPr="00554FAC" w:rsidRDefault="24D6F94E" w:rsidP="24D6F94E">
      <w:pPr>
        <w:pStyle w:val="Style5"/>
        <w:spacing w:before="206" w:after="240" w:line="240" w:lineRule="auto"/>
        <w:ind w:firstLine="0"/>
        <w:jc w:val="left"/>
        <w:rPr>
          <w:rStyle w:val="FontStyle20"/>
          <w:sz w:val="26"/>
          <w:szCs w:val="26"/>
        </w:rPr>
      </w:pPr>
    </w:p>
    <w:p w14:paraId="20DFF2E3" w14:textId="5718D6CF" w:rsidR="00A45171" w:rsidRPr="00554FAC" w:rsidRDefault="24D6F94E">
      <w:pPr>
        <w:pStyle w:val="Style5"/>
        <w:widowControl/>
        <w:spacing w:before="206" w:after="240" w:line="240" w:lineRule="auto"/>
        <w:ind w:firstLine="0"/>
        <w:jc w:val="left"/>
        <w:rPr>
          <w:rStyle w:val="FontStyle22"/>
          <w:sz w:val="26"/>
          <w:szCs w:val="26"/>
        </w:rPr>
      </w:pPr>
      <w:r w:rsidRPr="00554FAC">
        <w:rPr>
          <w:rStyle w:val="FontStyle20"/>
          <w:sz w:val="26"/>
          <w:szCs w:val="26"/>
        </w:rPr>
        <w:t>Глава муниципального образования                                              А.К. Окунев</w:t>
      </w:r>
    </w:p>
    <w:p w14:paraId="0E27B00A" w14:textId="77777777" w:rsidR="00A45171" w:rsidRPr="00554FAC" w:rsidRDefault="00A45171">
      <w:pPr>
        <w:autoSpaceDE w:val="0"/>
        <w:spacing w:before="108"/>
        <w:jc w:val="center"/>
        <w:outlineLvl w:val="0"/>
        <w:rPr>
          <w:rStyle w:val="FontStyle22"/>
          <w:b/>
          <w:bCs/>
          <w:sz w:val="26"/>
          <w:szCs w:val="26"/>
        </w:rPr>
      </w:pPr>
    </w:p>
    <w:p w14:paraId="60061E4C" w14:textId="77777777" w:rsidR="00A45171" w:rsidRPr="00554FAC" w:rsidRDefault="00A45171">
      <w:pPr>
        <w:jc w:val="center"/>
        <w:rPr>
          <w:b/>
          <w:bCs/>
          <w:sz w:val="26"/>
          <w:szCs w:val="26"/>
        </w:rPr>
      </w:pPr>
    </w:p>
    <w:p w14:paraId="44EAFD9C" w14:textId="77777777" w:rsidR="00A45171" w:rsidRPr="00554FAC" w:rsidRDefault="00A45171">
      <w:pPr>
        <w:jc w:val="center"/>
        <w:rPr>
          <w:b/>
          <w:sz w:val="26"/>
          <w:szCs w:val="26"/>
        </w:rPr>
      </w:pPr>
    </w:p>
    <w:p w14:paraId="4B94D5A5" w14:textId="77777777" w:rsidR="00A45171" w:rsidRPr="00554FAC" w:rsidRDefault="00A45171">
      <w:pPr>
        <w:jc w:val="center"/>
        <w:rPr>
          <w:b/>
          <w:sz w:val="26"/>
          <w:szCs w:val="26"/>
        </w:rPr>
      </w:pPr>
    </w:p>
    <w:p w14:paraId="3DEEC669" w14:textId="77777777" w:rsidR="00A45171" w:rsidRPr="00554FAC" w:rsidRDefault="00A45171">
      <w:pPr>
        <w:jc w:val="center"/>
        <w:rPr>
          <w:b/>
          <w:sz w:val="26"/>
          <w:szCs w:val="26"/>
        </w:rPr>
      </w:pPr>
    </w:p>
    <w:p w14:paraId="3656B9AB" w14:textId="77777777" w:rsidR="00A45171" w:rsidRPr="00554FAC" w:rsidRDefault="00A45171">
      <w:pPr>
        <w:jc w:val="center"/>
        <w:rPr>
          <w:b/>
          <w:sz w:val="26"/>
          <w:szCs w:val="26"/>
        </w:rPr>
      </w:pPr>
    </w:p>
    <w:p w14:paraId="45FB0818" w14:textId="77777777" w:rsidR="00A45171" w:rsidRPr="00554FAC" w:rsidRDefault="00A45171">
      <w:pPr>
        <w:jc w:val="center"/>
        <w:rPr>
          <w:b/>
          <w:sz w:val="26"/>
          <w:szCs w:val="26"/>
        </w:rPr>
      </w:pPr>
    </w:p>
    <w:p w14:paraId="1299C43A" w14:textId="77777777" w:rsidR="00A45171" w:rsidRPr="00554FAC" w:rsidRDefault="00A45171">
      <w:pPr>
        <w:pStyle w:val="ConsPlusNormal"/>
        <w:ind w:firstLine="0"/>
        <w:rPr>
          <w:rFonts w:ascii="Times New Roman" w:hAnsi="Times New Roman" w:cs="Times New Roman"/>
          <w:b/>
          <w:sz w:val="26"/>
          <w:szCs w:val="26"/>
        </w:rPr>
      </w:pPr>
    </w:p>
    <w:p w14:paraId="2DBCE681" w14:textId="77777777" w:rsidR="00C62BAC" w:rsidRDefault="00554FAC" w:rsidP="00C62BAC">
      <w:pPr>
        <w:widowControl w:val="0"/>
        <w:autoSpaceDE w:val="0"/>
        <w:autoSpaceDN w:val="0"/>
        <w:adjustRightInd w:val="0"/>
        <w:jc w:val="right"/>
        <w:outlineLvl w:val="0"/>
        <w:rPr>
          <w:sz w:val="20"/>
          <w:szCs w:val="20"/>
        </w:rPr>
      </w:pPr>
      <w:bookmarkStart w:id="1" w:name="Par48"/>
      <w:bookmarkEnd w:id="1"/>
      <w:r>
        <w:rPr>
          <w:sz w:val="26"/>
          <w:szCs w:val="26"/>
        </w:rPr>
        <w:t xml:space="preserve">                                                                                    </w:t>
      </w:r>
      <w:r w:rsidR="00C62BAC">
        <w:rPr>
          <w:sz w:val="20"/>
          <w:szCs w:val="20"/>
        </w:rPr>
        <w:t>Утвержден решением Совета депутатов</w:t>
      </w:r>
    </w:p>
    <w:p w14:paraId="42E3A95F" w14:textId="77777777" w:rsidR="00C62BAC" w:rsidRPr="00DC13E6" w:rsidRDefault="00C62BAC" w:rsidP="00C62BAC">
      <w:pPr>
        <w:widowControl w:val="0"/>
        <w:autoSpaceDE w:val="0"/>
        <w:autoSpaceDN w:val="0"/>
        <w:adjustRightInd w:val="0"/>
        <w:jc w:val="right"/>
        <w:outlineLvl w:val="0"/>
        <w:rPr>
          <w:sz w:val="20"/>
          <w:szCs w:val="20"/>
        </w:rPr>
      </w:pPr>
      <w:r>
        <w:rPr>
          <w:sz w:val="20"/>
          <w:szCs w:val="20"/>
        </w:rPr>
        <w:t xml:space="preserve"> Верх-Аскизского сельсовета</w:t>
      </w:r>
    </w:p>
    <w:p w14:paraId="32E5786E" w14:textId="229445EA" w:rsidR="00C62BAC" w:rsidRPr="00DC13E6" w:rsidRDefault="00C62BAC" w:rsidP="00C62BAC">
      <w:pPr>
        <w:widowControl w:val="0"/>
        <w:autoSpaceDE w:val="0"/>
        <w:autoSpaceDN w:val="0"/>
        <w:adjustRightInd w:val="0"/>
        <w:jc w:val="right"/>
        <w:rPr>
          <w:sz w:val="20"/>
          <w:szCs w:val="20"/>
        </w:rPr>
      </w:pPr>
      <w:r>
        <w:rPr>
          <w:sz w:val="20"/>
          <w:szCs w:val="20"/>
        </w:rPr>
        <w:t xml:space="preserve">№ 7  </w:t>
      </w:r>
      <w:r w:rsidRPr="00DC13E6">
        <w:rPr>
          <w:sz w:val="20"/>
          <w:szCs w:val="20"/>
        </w:rPr>
        <w:t xml:space="preserve"> </w:t>
      </w:r>
      <w:r>
        <w:rPr>
          <w:sz w:val="20"/>
          <w:szCs w:val="20"/>
        </w:rPr>
        <w:t>от</w:t>
      </w:r>
      <w:r w:rsidRPr="00DC13E6">
        <w:rPr>
          <w:sz w:val="20"/>
          <w:szCs w:val="20"/>
        </w:rPr>
        <w:t xml:space="preserve"> </w:t>
      </w:r>
      <w:r>
        <w:rPr>
          <w:sz w:val="20"/>
          <w:szCs w:val="20"/>
        </w:rPr>
        <w:t>0</w:t>
      </w:r>
      <w:r>
        <w:rPr>
          <w:sz w:val="20"/>
          <w:szCs w:val="20"/>
        </w:rPr>
        <w:t>2.</w:t>
      </w:r>
      <w:r>
        <w:rPr>
          <w:sz w:val="20"/>
          <w:szCs w:val="20"/>
        </w:rPr>
        <w:t>1</w:t>
      </w:r>
      <w:r>
        <w:rPr>
          <w:sz w:val="20"/>
          <w:szCs w:val="20"/>
        </w:rPr>
        <w:t>0</w:t>
      </w:r>
      <w:r>
        <w:rPr>
          <w:sz w:val="20"/>
          <w:szCs w:val="20"/>
        </w:rPr>
        <w:t>.2020г.</w:t>
      </w:r>
      <w:bookmarkStart w:id="2" w:name="_GoBack"/>
      <w:bookmarkEnd w:id="2"/>
    </w:p>
    <w:p w14:paraId="4DDBEF00" w14:textId="256BA59B" w:rsidR="00A45171" w:rsidRPr="00554FAC" w:rsidRDefault="00A45171" w:rsidP="00C62BAC">
      <w:pPr>
        <w:rPr>
          <w:b/>
          <w:bCs/>
          <w:sz w:val="26"/>
          <w:szCs w:val="26"/>
        </w:rPr>
      </w:pPr>
    </w:p>
    <w:p w14:paraId="3461D779" w14:textId="77777777" w:rsidR="00A45171" w:rsidRPr="00554FAC" w:rsidRDefault="00A45171">
      <w:pPr>
        <w:pStyle w:val="ConsPlusNormal"/>
        <w:jc w:val="right"/>
        <w:rPr>
          <w:rFonts w:ascii="Times New Roman" w:hAnsi="Times New Roman" w:cs="Times New Roman"/>
          <w:b/>
          <w:bCs/>
          <w:sz w:val="26"/>
          <w:szCs w:val="26"/>
        </w:rPr>
      </w:pPr>
    </w:p>
    <w:p w14:paraId="03FFC851" w14:textId="77777777" w:rsidR="00A45171" w:rsidRPr="00554FAC" w:rsidRDefault="005E3BC1">
      <w:pPr>
        <w:pStyle w:val="ConsPlusNormal"/>
        <w:ind w:firstLine="0"/>
        <w:jc w:val="center"/>
        <w:rPr>
          <w:rFonts w:ascii="Times New Roman" w:hAnsi="Times New Roman" w:cs="Times New Roman"/>
          <w:b/>
          <w:bCs/>
          <w:sz w:val="26"/>
          <w:szCs w:val="26"/>
        </w:rPr>
      </w:pPr>
      <w:r w:rsidRPr="00554FAC">
        <w:rPr>
          <w:rFonts w:ascii="Times New Roman" w:hAnsi="Times New Roman" w:cs="Times New Roman"/>
          <w:b/>
          <w:bCs/>
          <w:sz w:val="26"/>
          <w:szCs w:val="26"/>
        </w:rPr>
        <w:t>ПОРЯДОК</w:t>
      </w:r>
    </w:p>
    <w:p w14:paraId="2E257FF5" w14:textId="63BB101E" w:rsidR="00A45171" w:rsidRPr="00554FAC" w:rsidRDefault="005E3BC1">
      <w:pPr>
        <w:jc w:val="center"/>
        <w:rPr>
          <w:b/>
          <w:sz w:val="26"/>
          <w:szCs w:val="26"/>
        </w:rPr>
      </w:pPr>
      <w:r w:rsidRPr="00554FAC">
        <w:rPr>
          <w:b/>
          <w:sz w:val="26"/>
          <w:szCs w:val="26"/>
        </w:rPr>
        <w:t xml:space="preserve">осуществления внешнего муниципального финансового контроля на территории </w:t>
      </w:r>
      <w:r w:rsidR="00554FAC">
        <w:rPr>
          <w:b/>
          <w:sz w:val="26"/>
          <w:szCs w:val="26"/>
        </w:rPr>
        <w:t>Верх-Аскизского сельсовета</w:t>
      </w:r>
      <w:r w:rsidRPr="00554FAC">
        <w:rPr>
          <w:b/>
          <w:sz w:val="26"/>
          <w:szCs w:val="26"/>
        </w:rPr>
        <w:t>.</w:t>
      </w:r>
    </w:p>
    <w:p w14:paraId="3CF2D8B6" w14:textId="77777777" w:rsidR="00A45171" w:rsidRPr="00554FAC" w:rsidRDefault="00A45171">
      <w:pPr>
        <w:pStyle w:val="ConsPlusNormal"/>
        <w:ind w:firstLine="0"/>
        <w:jc w:val="center"/>
        <w:outlineLvl w:val="1"/>
        <w:rPr>
          <w:rFonts w:ascii="Times New Roman" w:hAnsi="Times New Roman" w:cs="Times New Roman"/>
          <w:b/>
          <w:sz w:val="26"/>
          <w:szCs w:val="26"/>
        </w:rPr>
      </w:pPr>
    </w:p>
    <w:p w14:paraId="0ED47D1E" w14:textId="77777777" w:rsidR="00A45171" w:rsidRPr="00554FAC" w:rsidRDefault="005E3BC1">
      <w:pPr>
        <w:pStyle w:val="ConsPlusNormal"/>
        <w:ind w:firstLine="0"/>
        <w:jc w:val="center"/>
        <w:outlineLvl w:val="1"/>
        <w:rPr>
          <w:rFonts w:ascii="Times New Roman" w:hAnsi="Times New Roman" w:cs="Times New Roman"/>
          <w:b/>
          <w:sz w:val="26"/>
          <w:szCs w:val="26"/>
        </w:rPr>
      </w:pPr>
      <w:r w:rsidRPr="00554FAC">
        <w:rPr>
          <w:rFonts w:ascii="Times New Roman" w:hAnsi="Times New Roman" w:cs="Times New Roman"/>
          <w:b/>
          <w:sz w:val="26"/>
          <w:szCs w:val="26"/>
        </w:rPr>
        <w:t>1. Общие положения</w:t>
      </w:r>
    </w:p>
    <w:p w14:paraId="09443593" w14:textId="60DB82B7" w:rsidR="00A45171" w:rsidRPr="00554FAC" w:rsidRDefault="005E3BC1">
      <w:pPr>
        <w:pStyle w:val="ConsPlusNormal"/>
        <w:ind w:firstLine="540"/>
        <w:jc w:val="both"/>
        <w:rPr>
          <w:rFonts w:ascii="Times New Roman" w:hAnsi="Times New Roman" w:cs="Times New Roman"/>
          <w:sz w:val="26"/>
          <w:szCs w:val="26"/>
        </w:rPr>
      </w:pPr>
      <w:r w:rsidRPr="00554FAC">
        <w:rPr>
          <w:rFonts w:ascii="Times New Roman" w:hAnsi="Times New Roman" w:cs="Times New Roman"/>
          <w:sz w:val="26"/>
          <w:szCs w:val="26"/>
        </w:rPr>
        <w:t xml:space="preserve">1. Настоящий Порядок устанавливает </w:t>
      </w:r>
      <w:r w:rsidRPr="00554FAC">
        <w:rPr>
          <w:rFonts w:ascii="Times New Roman" w:hAnsi="Times New Roman" w:cs="Times New Roman"/>
          <w:bCs/>
          <w:sz w:val="26"/>
          <w:szCs w:val="26"/>
        </w:rPr>
        <w:t xml:space="preserve">полномочия </w:t>
      </w:r>
      <w:r w:rsidRPr="00554FAC">
        <w:rPr>
          <w:rFonts w:ascii="Times New Roman" w:hAnsi="Times New Roman" w:cs="Times New Roman"/>
          <w:sz w:val="26"/>
          <w:szCs w:val="26"/>
        </w:rPr>
        <w:t>органов внешнего муниципального финансового контроля</w:t>
      </w:r>
      <w:r w:rsidRPr="00554FAC">
        <w:rPr>
          <w:rFonts w:ascii="Times New Roman" w:hAnsi="Times New Roman" w:cs="Times New Roman"/>
          <w:bCs/>
          <w:sz w:val="26"/>
          <w:szCs w:val="26"/>
        </w:rPr>
        <w:t xml:space="preserve"> (далее – контрольно-счётный орган) по внешнему муниципальному финансовому контролю на территории </w:t>
      </w:r>
      <w:r w:rsidR="00554FAC">
        <w:rPr>
          <w:rFonts w:ascii="Times New Roman" w:hAnsi="Times New Roman" w:cs="Times New Roman"/>
          <w:bCs/>
          <w:sz w:val="26"/>
          <w:szCs w:val="26"/>
        </w:rPr>
        <w:t>Верх-Аскизского с</w:t>
      </w:r>
      <w:r w:rsidRPr="00554FAC">
        <w:rPr>
          <w:rFonts w:ascii="Times New Roman" w:hAnsi="Times New Roman" w:cs="Times New Roman"/>
          <w:bCs/>
          <w:sz w:val="26"/>
          <w:szCs w:val="26"/>
        </w:rPr>
        <w:t>ельсо</w:t>
      </w:r>
      <w:r w:rsidR="00554FAC">
        <w:rPr>
          <w:rFonts w:ascii="Times New Roman" w:hAnsi="Times New Roman" w:cs="Times New Roman"/>
          <w:bCs/>
          <w:sz w:val="26"/>
          <w:szCs w:val="26"/>
        </w:rPr>
        <w:t>вета</w:t>
      </w:r>
      <w:r w:rsidRPr="00554FAC">
        <w:rPr>
          <w:rFonts w:ascii="Times New Roman" w:hAnsi="Times New Roman" w:cs="Times New Roman"/>
          <w:bCs/>
          <w:sz w:val="26"/>
          <w:szCs w:val="26"/>
        </w:rPr>
        <w:t xml:space="preserve"> А</w:t>
      </w:r>
      <w:r w:rsidR="00554FAC">
        <w:rPr>
          <w:rFonts w:ascii="Times New Roman" w:hAnsi="Times New Roman" w:cs="Times New Roman"/>
          <w:bCs/>
          <w:sz w:val="26"/>
          <w:szCs w:val="26"/>
        </w:rPr>
        <w:t>скизского</w:t>
      </w:r>
      <w:r w:rsidRPr="00554FAC">
        <w:rPr>
          <w:rFonts w:ascii="Times New Roman" w:hAnsi="Times New Roman" w:cs="Times New Roman"/>
          <w:bCs/>
          <w:sz w:val="26"/>
          <w:szCs w:val="26"/>
        </w:rPr>
        <w:t xml:space="preserve"> района.</w:t>
      </w:r>
    </w:p>
    <w:p w14:paraId="0FB78278" w14:textId="77777777" w:rsidR="00A45171" w:rsidRPr="00554FAC" w:rsidRDefault="00A45171">
      <w:pPr>
        <w:pStyle w:val="ConsPlusNormal"/>
        <w:ind w:firstLine="0"/>
        <w:jc w:val="both"/>
        <w:rPr>
          <w:rFonts w:ascii="Times New Roman" w:hAnsi="Times New Roman" w:cs="Times New Roman"/>
          <w:sz w:val="26"/>
          <w:szCs w:val="26"/>
        </w:rPr>
      </w:pPr>
    </w:p>
    <w:p w14:paraId="44AB8396" w14:textId="77777777" w:rsidR="00A45171" w:rsidRPr="00554FAC" w:rsidRDefault="005E3BC1">
      <w:pPr>
        <w:pStyle w:val="ConsPlusNormal"/>
        <w:jc w:val="center"/>
        <w:outlineLvl w:val="1"/>
        <w:rPr>
          <w:rFonts w:ascii="Times New Roman" w:hAnsi="Times New Roman" w:cs="Times New Roman"/>
          <w:b/>
          <w:sz w:val="26"/>
          <w:szCs w:val="26"/>
        </w:rPr>
      </w:pPr>
      <w:r w:rsidRPr="00554FAC">
        <w:rPr>
          <w:rFonts w:ascii="Times New Roman" w:hAnsi="Times New Roman" w:cs="Times New Roman"/>
          <w:b/>
          <w:sz w:val="26"/>
          <w:szCs w:val="26"/>
        </w:rPr>
        <w:t>2. Объекты внешнего муниципального финансового контроля</w:t>
      </w:r>
    </w:p>
    <w:p w14:paraId="1FC39945" w14:textId="77777777" w:rsidR="00A45171" w:rsidRPr="00554FAC" w:rsidRDefault="00A45171">
      <w:pPr>
        <w:pStyle w:val="ConsPlusNormal"/>
        <w:ind w:firstLine="540"/>
        <w:jc w:val="both"/>
        <w:rPr>
          <w:rFonts w:ascii="Times New Roman" w:hAnsi="Times New Roman" w:cs="Times New Roman"/>
          <w:b/>
          <w:sz w:val="26"/>
          <w:szCs w:val="26"/>
        </w:rPr>
      </w:pPr>
    </w:p>
    <w:p w14:paraId="3B9E1904" w14:textId="77777777" w:rsidR="00A45171" w:rsidRPr="00554FAC" w:rsidRDefault="005E3BC1">
      <w:pPr>
        <w:pStyle w:val="ConsPlusNormal"/>
        <w:ind w:firstLine="540"/>
        <w:jc w:val="both"/>
        <w:rPr>
          <w:rFonts w:ascii="Times New Roman" w:hAnsi="Times New Roman" w:cs="Times New Roman"/>
          <w:sz w:val="26"/>
          <w:szCs w:val="26"/>
        </w:rPr>
      </w:pPr>
      <w:r w:rsidRPr="00554FAC">
        <w:rPr>
          <w:rFonts w:ascii="Times New Roman" w:hAnsi="Times New Roman" w:cs="Times New Roman"/>
          <w:sz w:val="26"/>
          <w:szCs w:val="26"/>
        </w:rPr>
        <w:t>Внешний муниципальный финансовый контроль проводится:</w:t>
      </w:r>
    </w:p>
    <w:p w14:paraId="785B7DC0" w14:textId="77777777" w:rsidR="00A45171" w:rsidRPr="00554FAC" w:rsidRDefault="005E3BC1">
      <w:pPr>
        <w:autoSpaceDE w:val="0"/>
        <w:ind w:firstLine="720"/>
        <w:jc w:val="both"/>
        <w:rPr>
          <w:sz w:val="26"/>
          <w:szCs w:val="26"/>
        </w:rPr>
      </w:pPr>
      <w:r w:rsidRPr="00554FAC">
        <w:rPr>
          <w:sz w:val="26"/>
          <w:szCs w:val="26"/>
        </w:rPr>
        <w:t>1) в отношении органов местного самоуправления,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14:paraId="0078CA33" w14:textId="77777777" w:rsidR="00A45171" w:rsidRPr="00554FAC" w:rsidRDefault="005E3BC1">
      <w:pPr>
        <w:autoSpaceDE w:val="0"/>
        <w:ind w:firstLine="720"/>
        <w:jc w:val="both"/>
        <w:rPr>
          <w:sz w:val="26"/>
          <w:szCs w:val="26"/>
        </w:rPr>
      </w:pPr>
      <w:r w:rsidRPr="00554FAC">
        <w:rPr>
          <w:sz w:val="26"/>
          <w:szCs w:val="26"/>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14:paraId="0562CB0E" w14:textId="77777777" w:rsidR="00A45171" w:rsidRPr="00554FAC" w:rsidRDefault="00A45171">
      <w:pPr>
        <w:pStyle w:val="ConsPlusNormal"/>
        <w:ind w:firstLine="0"/>
        <w:outlineLvl w:val="1"/>
        <w:rPr>
          <w:rFonts w:ascii="Times New Roman" w:hAnsi="Times New Roman" w:cs="Times New Roman"/>
          <w:b/>
          <w:sz w:val="26"/>
          <w:szCs w:val="26"/>
        </w:rPr>
      </w:pPr>
    </w:p>
    <w:p w14:paraId="702278CD" w14:textId="77777777" w:rsidR="00A45171" w:rsidRPr="00554FAC" w:rsidRDefault="005E3BC1">
      <w:pPr>
        <w:autoSpaceDE w:val="0"/>
        <w:ind w:left="1612" w:hanging="892"/>
        <w:jc w:val="center"/>
        <w:rPr>
          <w:b/>
          <w:sz w:val="26"/>
          <w:szCs w:val="26"/>
        </w:rPr>
      </w:pPr>
      <w:r w:rsidRPr="00554FAC">
        <w:rPr>
          <w:b/>
          <w:sz w:val="26"/>
          <w:szCs w:val="26"/>
        </w:rPr>
        <w:t>3. Формы осуществления контрольно-счетными органами внешнего муниципального финансового контроля.</w:t>
      </w:r>
    </w:p>
    <w:p w14:paraId="34CE0A41" w14:textId="77777777" w:rsidR="00A45171" w:rsidRPr="00554FAC" w:rsidRDefault="00A45171">
      <w:pPr>
        <w:autoSpaceDE w:val="0"/>
        <w:ind w:left="1612" w:hanging="892"/>
        <w:jc w:val="center"/>
        <w:rPr>
          <w:b/>
          <w:sz w:val="26"/>
          <w:szCs w:val="26"/>
        </w:rPr>
      </w:pPr>
    </w:p>
    <w:p w14:paraId="2E7468D2" w14:textId="77777777" w:rsidR="00A45171" w:rsidRPr="00554FAC" w:rsidRDefault="005E3BC1">
      <w:pPr>
        <w:autoSpaceDE w:val="0"/>
        <w:ind w:firstLine="720"/>
        <w:jc w:val="both"/>
        <w:rPr>
          <w:sz w:val="26"/>
          <w:szCs w:val="26"/>
        </w:rPr>
      </w:pPr>
      <w:r w:rsidRPr="00554FAC">
        <w:rPr>
          <w:sz w:val="26"/>
          <w:szCs w:val="26"/>
        </w:rPr>
        <w:t>1. Внешний муниципальный финансовый контроль осуществляется контрольно-счетными органами в форме контрольных или экспертно-аналитических мероприятий.</w:t>
      </w:r>
    </w:p>
    <w:p w14:paraId="14321100" w14:textId="77777777" w:rsidR="00A45171" w:rsidRPr="00554FAC" w:rsidRDefault="005E3BC1">
      <w:pPr>
        <w:autoSpaceDE w:val="0"/>
        <w:ind w:firstLine="720"/>
        <w:jc w:val="both"/>
        <w:rPr>
          <w:sz w:val="26"/>
          <w:szCs w:val="26"/>
        </w:rPr>
      </w:pPr>
      <w:bookmarkStart w:id="3" w:name="sub_102"/>
      <w:bookmarkEnd w:id="3"/>
      <w:r w:rsidRPr="00554FAC">
        <w:rPr>
          <w:sz w:val="26"/>
          <w:szCs w:val="26"/>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76EFAAA2" w14:textId="77777777" w:rsidR="00A45171" w:rsidRPr="00554FAC" w:rsidRDefault="005E3BC1">
      <w:pPr>
        <w:autoSpaceDE w:val="0"/>
        <w:ind w:firstLine="720"/>
        <w:jc w:val="both"/>
        <w:rPr>
          <w:sz w:val="26"/>
          <w:szCs w:val="26"/>
        </w:rPr>
      </w:pPr>
      <w:bookmarkStart w:id="4" w:name="sub_103"/>
      <w:bookmarkEnd w:id="4"/>
      <w:r w:rsidRPr="00554FAC">
        <w:rPr>
          <w:sz w:val="26"/>
          <w:szCs w:val="26"/>
        </w:rPr>
        <w:t>3. При проведении экспертно-аналитического мероприятия контрольно-счетным органом составляются отчет или заключение.</w:t>
      </w:r>
    </w:p>
    <w:p w14:paraId="62EBF3C5" w14:textId="77777777" w:rsidR="00A45171" w:rsidRPr="00554FAC" w:rsidRDefault="00A45171">
      <w:pPr>
        <w:pStyle w:val="ConsPlusNormal"/>
        <w:ind w:firstLine="0"/>
        <w:outlineLvl w:val="1"/>
        <w:rPr>
          <w:rFonts w:ascii="Times New Roman" w:hAnsi="Times New Roman" w:cs="Times New Roman"/>
          <w:b/>
          <w:sz w:val="26"/>
          <w:szCs w:val="26"/>
        </w:rPr>
      </w:pPr>
    </w:p>
    <w:p w14:paraId="17940D1F" w14:textId="60328EC7" w:rsidR="00A45171" w:rsidRPr="00554FAC" w:rsidRDefault="005E3BC1">
      <w:pPr>
        <w:pStyle w:val="ConsPlusNormal"/>
        <w:jc w:val="center"/>
        <w:outlineLvl w:val="1"/>
        <w:rPr>
          <w:rFonts w:ascii="Times New Roman" w:hAnsi="Times New Roman" w:cs="Times New Roman"/>
          <w:b/>
          <w:sz w:val="26"/>
          <w:szCs w:val="26"/>
        </w:rPr>
      </w:pPr>
      <w:r w:rsidRPr="00554FAC">
        <w:rPr>
          <w:rFonts w:ascii="Times New Roman" w:hAnsi="Times New Roman" w:cs="Times New Roman"/>
          <w:b/>
          <w:sz w:val="26"/>
          <w:szCs w:val="26"/>
        </w:rPr>
        <w:t>4. Методы осуществления внешнего муниципального финансового контроля.</w:t>
      </w:r>
    </w:p>
    <w:p w14:paraId="6D98A12B" w14:textId="77777777" w:rsidR="00A45171" w:rsidRPr="00554FAC" w:rsidRDefault="00A45171">
      <w:pPr>
        <w:pStyle w:val="ConsPlusNormal"/>
        <w:jc w:val="both"/>
        <w:outlineLvl w:val="1"/>
        <w:rPr>
          <w:rFonts w:ascii="Times New Roman" w:hAnsi="Times New Roman" w:cs="Times New Roman"/>
          <w:b/>
          <w:sz w:val="26"/>
          <w:szCs w:val="26"/>
        </w:rPr>
      </w:pPr>
    </w:p>
    <w:p w14:paraId="39EEE4E8" w14:textId="77777777" w:rsidR="00A45171" w:rsidRPr="00554FAC" w:rsidRDefault="005E3BC1">
      <w:pPr>
        <w:pStyle w:val="ConsPlusNormal"/>
        <w:ind w:firstLine="540"/>
        <w:jc w:val="both"/>
        <w:outlineLvl w:val="1"/>
        <w:rPr>
          <w:rFonts w:ascii="Times New Roman" w:hAnsi="Times New Roman" w:cs="Times New Roman"/>
          <w:b/>
          <w:sz w:val="26"/>
          <w:szCs w:val="26"/>
        </w:rPr>
      </w:pPr>
      <w:r w:rsidRPr="00554FAC">
        <w:rPr>
          <w:rFonts w:ascii="Times New Roman" w:hAnsi="Times New Roman" w:cs="Times New Roman"/>
          <w:sz w:val="26"/>
          <w:szCs w:val="26"/>
        </w:rPr>
        <w:t>1. Методами осуществления муниципального финансового контроля являются проверка, ревизия, обследование, санкционирование операций.</w:t>
      </w:r>
    </w:p>
    <w:p w14:paraId="04B67EB4" w14:textId="77777777" w:rsidR="00A45171" w:rsidRPr="00554FAC" w:rsidRDefault="005E3BC1">
      <w:pPr>
        <w:autoSpaceDE w:val="0"/>
        <w:ind w:firstLine="720"/>
        <w:jc w:val="both"/>
        <w:rPr>
          <w:sz w:val="26"/>
          <w:szCs w:val="26"/>
        </w:rPr>
      </w:pPr>
      <w:r w:rsidRPr="00554FAC">
        <w:rPr>
          <w:sz w:val="26"/>
          <w:szCs w:val="26"/>
        </w:rPr>
        <w:lastRenderedPageBreak/>
        <w:t xml:space="preserve">Под </w:t>
      </w:r>
      <w:r w:rsidRPr="00554FAC">
        <w:rPr>
          <w:b/>
          <w:bCs/>
          <w:color w:val="26282F"/>
          <w:sz w:val="26"/>
          <w:szCs w:val="26"/>
        </w:rPr>
        <w:t>проверкой</w:t>
      </w:r>
      <w:r w:rsidRPr="00554FAC">
        <w:rPr>
          <w:sz w:val="26"/>
          <w:szCs w:val="26"/>
        </w:rPr>
        <w:t xml:space="preserve">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78594343" w14:textId="77777777" w:rsidR="00A45171" w:rsidRPr="00554FAC" w:rsidRDefault="005E3BC1">
      <w:pPr>
        <w:autoSpaceDE w:val="0"/>
        <w:ind w:firstLine="720"/>
        <w:jc w:val="both"/>
        <w:rPr>
          <w:sz w:val="26"/>
          <w:szCs w:val="26"/>
        </w:rPr>
      </w:pPr>
      <w:bookmarkStart w:id="5" w:name="sub_267122"/>
      <w:bookmarkEnd w:id="5"/>
      <w:r w:rsidRPr="00554FAC">
        <w:rPr>
          <w:sz w:val="26"/>
          <w:szCs w:val="26"/>
        </w:rPr>
        <w:t xml:space="preserve">Под </w:t>
      </w:r>
      <w:r w:rsidRPr="00554FAC">
        <w:rPr>
          <w:b/>
          <w:bCs/>
          <w:color w:val="26282F"/>
          <w:sz w:val="26"/>
          <w:szCs w:val="26"/>
        </w:rPr>
        <w:t>ревизией</w:t>
      </w:r>
      <w:r w:rsidRPr="00554FAC">
        <w:rPr>
          <w:sz w:val="26"/>
          <w:szCs w:val="26"/>
        </w:rPr>
        <w:t xml:space="preserve">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4EB67B1F" w14:textId="77777777" w:rsidR="00A45171" w:rsidRPr="00554FAC" w:rsidRDefault="005E3BC1">
      <w:pPr>
        <w:autoSpaceDE w:val="0"/>
        <w:ind w:firstLine="720"/>
        <w:jc w:val="both"/>
        <w:rPr>
          <w:sz w:val="26"/>
          <w:szCs w:val="26"/>
        </w:rPr>
      </w:pPr>
      <w:r w:rsidRPr="00554FAC">
        <w:rPr>
          <w:sz w:val="26"/>
          <w:szCs w:val="26"/>
        </w:rPr>
        <w:t>Результаты проверки, ревизии оформляются актом.</w:t>
      </w:r>
    </w:p>
    <w:p w14:paraId="09B8018E" w14:textId="77777777" w:rsidR="00A45171" w:rsidRPr="00554FAC" w:rsidRDefault="005E3BC1">
      <w:pPr>
        <w:autoSpaceDE w:val="0"/>
        <w:ind w:firstLine="720"/>
        <w:jc w:val="both"/>
        <w:rPr>
          <w:sz w:val="26"/>
          <w:szCs w:val="26"/>
        </w:rPr>
      </w:pPr>
      <w:bookmarkStart w:id="6" w:name="sub_26713"/>
      <w:bookmarkEnd w:id="6"/>
      <w:r w:rsidRPr="00554FAC">
        <w:rPr>
          <w:sz w:val="26"/>
          <w:szCs w:val="26"/>
        </w:rPr>
        <w:t>3. Проверки подразделяются на камеральные и выездные, в том числе встречные проверки.</w:t>
      </w:r>
    </w:p>
    <w:p w14:paraId="052A8E76" w14:textId="77777777" w:rsidR="00A45171" w:rsidRPr="00554FAC" w:rsidRDefault="005E3BC1">
      <w:pPr>
        <w:autoSpaceDE w:val="0"/>
        <w:ind w:firstLine="720"/>
        <w:jc w:val="both"/>
        <w:rPr>
          <w:sz w:val="26"/>
          <w:szCs w:val="26"/>
        </w:rPr>
      </w:pPr>
      <w:bookmarkStart w:id="7" w:name="sub_267132"/>
      <w:bookmarkEnd w:id="7"/>
      <w:r w:rsidRPr="00554FAC">
        <w:rPr>
          <w:sz w:val="26"/>
          <w:szCs w:val="26"/>
        </w:rPr>
        <w:t xml:space="preserve">Под </w:t>
      </w:r>
      <w:r w:rsidRPr="00554FAC">
        <w:rPr>
          <w:b/>
          <w:sz w:val="26"/>
          <w:szCs w:val="26"/>
        </w:rPr>
        <w:t>камеральными проверками</w:t>
      </w:r>
      <w:r w:rsidRPr="00554FAC">
        <w:rPr>
          <w:sz w:val="26"/>
          <w:szCs w:val="26"/>
        </w:rPr>
        <w:t xml:space="preserve">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14:paraId="6F534B1A" w14:textId="77777777" w:rsidR="00A45171" w:rsidRPr="00554FAC" w:rsidRDefault="005E3BC1">
      <w:pPr>
        <w:autoSpaceDE w:val="0"/>
        <w:ind w:firstLine="720"/>
        <w:jc w:val="both"/>
        <w:rPr>
          <w:sz w:val="26"/>
          <w:szCs w:val="26"/>
        </w:rPr>
      </w:pPr>
      <w:bookmarkStart w:id="8" w:name="sub_267133"/>
      <w:bookmarkEnd w:id="8"/>
      <w:r w:rsidRPr="00554FAC">
        <w:rPr>
          <w:sz w:val="26"/>
          <w:szCs w:val="26"/>
        </w:rPr>
        <w:t xml:space="preserve">Под </w:t>
      </w:r>
      <w:r w:rsidRPr="00554FAC">
        <w:rPr>
          <w:b/>
          <w:sz w:val="26"/>
          <w:szCs w:val="26"/>
        </w:rPr>
        <w:t>выездными проверками</w:t>
      </w:r>
      <w:r w:rsidRPr="00554FAC">
        <w:rPr>
          <w:sz w:val="26"/>
          <w:szCs w:val="26"/>
        </w:rPr>
        <w:t xml:space="preserve">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3A2D56BB" w14:textId="77777777" w:rsidR="00A45171" w:rsidRPr="00554FAC" w:rsidRDefault="005E3BC1">
      <w:pPr>
        <w:autoSpaceDE w:val="0"/>
        <w:ind w:firstLine="720"/>
        <w:jc w:val="both"/>
        <w:rPr>
          <w:sz w:val="26"/>
          <w:szCs w:val="26"/>
        </w:rPr>
      </w:pPr>
      <w:bookmarkStart w:id="9" w:name="sub_267134"/>
      <w:bookmarkEnd w:id="9"/>
      <w:r w:rsidRPr="00554FAC">
        <w:rPr>
          <w:sz w:val="26"/>
          <w:szCs w:val="26"/>
        </w:rPr>
        <w:t xml:space="preserve">Под </w:t>
      </w:r>
      <w:r w:rsidRPr="00554FAC">
        <w:rPr>
          <w:b/>
          <w:sz w:val="26"/>
          <w:szCs w:val="26"/>
        </w:rPr>
        <w:t>встречными проверками</w:t>
      </w:r>
      <w:r w:rsidRPr="00554FAC">
        <w:rPr>
          <w:sz w:val="26"/>
          <w:szCs w:val="26"/>
        </w:rPr>
        <w:t xml:space="preserve">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7E88EEEA" w14:textId="77777777" w:rsidR="00A45171" w:rsidRPr="00554FAC" w:rsidRDefault="005E3BC1">
      <w:pPr>
        <w:autoSpaceDE w:val="0"/>
        <w:ind w:firstLine="720"/>
        <w:jc w:val="both"/>
        <w:rPr>
          <w:sz w:val="26"/>
          <w:szCs w:val="26"/>
        </w:rPr>
      </w:pPr>
      <w:bookmarkStart w:id="10" w:name="sub_26714"/>
      <w:bookmarkEnd w:id="10"/>
      <w:r w:rsidRPr="00554FAC">
        <w:rPr>
          <w:sz w:val="26"/>
          <w:szCs w:val="26"/>
        </w:rPr>
        <w:t xml:space="preserve">4. Под </w:t>
      </w:r>
      <w:r w:rsidRPr="00554FAC">
        <w:rPr>
          <w:b/>
          <w:sz w:val="26"/>
          <w:szCs w:val="26"/>
        </w:rPr>
        <w:t>обследованием</w:t>
      </w:r>
      <w:r w:rsidRPr="00554FAC">
        <w:rPr>
          <w:sz w:val="26"/>
          <w:szCs w:val="26"/>
        </w:rPr>
        <w:t xml:space="preserve"> понимаются анализ и оценка состояния определенной сферы деятельности объекта контроля.</w:t>
      </w:r>
    </w:p>
    <w:p w14:paraId="7F45800E" w14:textId="77777777" w:rsidR="00A45171" w:rsidRPr="00554FAC" w:rsidRDefault="005E3BC1">
      <w:pPr>
        <w:autoSpaceDE w:val="0"/>
        <w:ind w:firstLine="720"/>
        <w:jc w:val="both"/>
        <w:rPr>
          <w:sz w:val="26"/>
          <w:szCs w:val="26"/>
        </w:rPr>
      </w:pPr>
      <w:r w:rsidRPr="00554FAC">
        <w:rPr>
          <w:sz w:val="26"/>
          <w:szCs w:val="26"/>
        </w:rPr>
        <w:t>Результаты обследования оформляются заключением.</w:t>
      </w:r>
    </w:p>
    <w:p w14:paraId="4F1E8BC2" w14:textId="77777777" w:rsidR="00A45171" w:rsidRPr="00554FAC" w:rsidRDefault="005E3BC1">
      <w:pPr>
        <w:autoSpaceDE w:val="0"/>
        <w:ind w:firstLine="720"/>
        <w:jc w:val="both"/>
        <w:rPr>
          <w:sz w:val="26"/>
          <w:szCs w:val="26"/>
        </w:rPr>
      </w:pPr>
      <w:bookmarkStart w:id="11" w:name="sub_26715"/>
      <w:bookmarkEnd w:id="11"/>
      <w:r w:rsidRPr="00554FAC">
        <w:rPr>
          <w:sz w:val="26"/>
          <w:szCs w:val="26"/>
        </w:rPr>
        <w:t xml:space="preserve">5. Под </w:t>
      </w:r>
      <w:r w:rsidRPr="00554FAC">
        <w:rPr>
          <w:b/>
          <w:sz w:val="26"/>
          <w:szCs w:val="26"/>
        </w:rPr>
        <w:t>санкционированием операций</w:t>
      </w:r>
      <w:r w:rsidRPr="00554FAC">
        <w:rPr>
          <w:sz w:val="26"/>
          <w:szCs w:val="26"/>
        </w:rPr>
        <w:t xml:space="preserve">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14:paraId="2946DB82" w14:textId="77777777" w:rsidR="00A45171" w:rsidRPr="00554FAC" w:rsidRDefault="00A45171">
      <w:pPr>
        <w:pStyle w:val="ConsPlusNormal"/>
        <w:ind w:firstLine="0"/>
        <w:outlineLvl w:val="1"/>
        <w:rPr>
          <w:rFonts w:ascii="Times New Roman" w:hAnsi="Times New Roman" w:cs="Times New Roman"/>
          <w:b/>
          <w:sz w:val="26"/>
          <w:szCs w:val="26"/>
        </w:rPr>
      </w:pPr>
    </w:p>
    <w:p w14:paraId="1DADE1FB" w14:textId="77777777" w:rsidR="00A45171" w:rsidRPr="00554FAC" w:rsidRDefault="005E3BC1">
      <w:pPr>
        <w:pStyle w:val="ConsPlusNormal"/>
        <w:jc w:val="center"/>
        <w:outlineLvl w:val="1"/>
        <w:rPr>
          <w:rFonts w:ascii="Times New Roman" w:hAnsi="Times New Roman" w:cs="Times New Roman"/>
          <w:b/>
          <w:sz w:val="26"/>
          <w:szCs w:val="26"/>
        </w:rPr>
      </w:pPr>
      <w:r w:rsidRPr="00554FAC">
        <w:rPr>
          <w:rFonts w:ascii="Times New Roman" w:hAnsi="Times New Roman" w:cs="Times New Roman"/>
          <w:b/>
          <w:sz w:val="26"/>
          <w:szCs w:val="26"/>
        </w:rPr>
        <w:t>5. Полномочия органов внешнего муниципального финансового контроля</w:t>
      </w:r>
    </w:p>
    <w:p w14:paraId="5997CC1D" w14:textId="77777777" w:rsidR="00A45171" w:rsidRPr="00554FAC" w:rsidRDefault="00A45171">
      <w:pPr>
        <w:pStyle w:val="ConsPlusNormal"/>
        <w:jc w:val="center"/>
        <w:rPr>
          <w:rFonts w:ascii="Times New Roman" w:hAnsi="Times New Roman" w:cs="Times New Roman"/>
          <w:b/>
          <w:sz w:val="26"/>
          <w:szCs w:val="26"/>
        </w:rPr>
      </w:pPr>
    </w:p>
    <w:p w14:paraId="232C22A7" w14:textId="77777777" w:rsidR="00A45171" w:rsidRPr="00554FAC" w:rsidRDefault="005E3BC1">
      <w:pPr>
        <w:autoSpaceDE w:val="0"/>
        <w:ind w:firstLine="540"/>
        <w:jc w:val="both"/>
        <w:rPr>
          <w:sz w:val="26"/>
          <w:szCs w:val="26"/>
        </w:rPr>
      </w:pPr>
      <w:r w:rsidRPr="00554FAC">
        <w:rPr>
          <w:sz w:val="26"/>
          <w:szCs w:val="26"/>
        </w:rPr>
        <w:t xml:space="preserve">1. Полномочиями </w:t>
      </w:r>
      <w:r w:rsidRPr="00554FAC">
        <w:rPr>
          <w:bCs/>
          <w:sz w:val="26"/>
          <w:szCs w:val="26"/>
        </w:rPr>
        <w:t>контрольно-счётных органов</w:t>
      </w:r>
      <w:r w:rsidRPr="00554FAC">
        <w:rPr>
          <w:sz w:val="26"/>
          <w:szCs w:val="26"/>
        </w:rPr>
        <w:t xml:space="preserve"> по осуществлению внешнего муниципального финансового контроля являются:</w:t>
      </w:r>
    </w:p>
    <w:p w14:paraId="2CE412F5" w14:textId="77777777" w:rsidR="00A45171" w:rsidRPr="00554FAC" w:rsidRDefault="005E3BC1">
      <w:pPr>
        <w:autoSpaceDE w:val="0"/>
        <w:ind w:firstLine="720"/>
        <w:jc w:val="both"/>
        <w:rPr>
          <w:sz w:val="26"/>
          <w:szCs w:val="26"/>
        </w:rPr>
      </w:pPr>
      <w:bookmarkStart w:id="12" w:name="sub_921"/>
      <w:bookmarkEnd w:id="12"/>
      <w:r w:rsidRPr="00554FAC">
        <w:rPr>
          <w:sz w:val="26"/>
          <w:szCs w:val="26"/>
        </w:rPr>
        <w:t>1) контроль за исполнением местного бюджета;</w:t>
      </w:r>
    </w:p>
    <w:p w14:paraId="14D9B07B" w14:textId="77777777" w:rsidR="00A45171" w:rsidRPr="00554FAC" w:rsidRDefault="005E3BC1">
      <w:pPr>
        <w:autoSpaceDE w:val="0"/>
        <w:ind w:firstLine="720"/>
        <w:jc w:val="both"/>
        <w:rPr>
          <w:sz w:val="26"/>
          <w:szCs w:val="26"/>
        </w:rPr>
      </w:pPr>
      <w:bookmarkStart w:id="13" w:name="sub_922"/>
      <w:bookmarkEnd w:id="13"/>
      <w:r w:rsidRPr="00554FAC">
        <w:rPr>
          <w:sz w:val="26"/>
          <w:szCs w:val="26"/>
        </w:rPr>
        <w:t>2) экспертиза проектов местного бюджета;</w:t>
      </w:r>
    </w:p>
    <w:p w14:paraId="07E4E1D1" w14:textId="77777777" w:rsidR="00A45171" w:rsidRPr="00554FAC" w:rsidRDefault="005E3BC1">
      <w:pPr>
        <w:autoSpaceDE w:val="0"/>
        <w:ind w:firstLine="720"/>
        <w:jc w:val="both"/>
        <w:rPr>
          <w:sz w:val="26"/>
          <w:szCs w:val="26"/>
        </w:rPr>
      </w:pPr>
      <w:bookmarkStart w:id="14" w:name="sub_923"/>
      <w:bookmarkEnd w:id="14"/>
      <w:r w:rsidRPr="00554FAC">
        <w:rPr>
          <w:sz w:val="26"/>
          <w:szCs w:val="26"/>
        </w:rPr>
        <w:t>3) внешняя проверка годового отчета об исполнении местного бюджета;</w:t>
      </w:r>
    </w:p>
    <w:p w14:paraId="0B85E8DE" w14:textId="77777777" w:rsidR="00A45171" w:rsidRPr="00554FAC" w:rsidRDefault="005E3BC1">
      <w:pPr>
        <w:autoSpaceDE w:val="0"/>
        <w:ind w:firstLine="720"/>
        <w:jc w:val="both"/>
        <w:rPr>
          <w:sz w:val="26"/>
          <w:szCs w:val="26"/>
        </w:rPr>
      </w:pPr>
      <w:bookmarkStart w:id="15" w:name="sub_924"/>
      <w:bookmarkEnd w:id="15"/>
      <w:r w:rsidRPr="00554FAC">
        <w:rPr>
          <w:sz w:val="26"/>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47EABF80" w14:textId="77777777" w:rsidR="00A45171" w:rsidRPr="00554FAC" w:rsidRDefault="005E3BC1">
      <w:pPr>
        <w:autoSpaceDE w:val="0"/>
        <w:ind w:firstLine="720"/>
        <w:jc w:val="both"/>
        <w:rPr>
          <w:sz w:val="26"/>
          <w:szCs w:val="26"/>
        </w:rPr>
      </w:pPr>
      <w:bookmarkStart w:id="16" w:name="sub_925"/>
      <w:bookmarkEnd w:id="16"/>
      <w:r w:rsidRPr="00554FAC">
        <w:rPr>
          <w:sz w:val="26"/>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594B51CE" w14:textId="77777777" w:rsidR="00A45171" w:rsidRPr="00554FAC" w:rsidRDefault="005E3BC1">
      <w:pPr>
        <w:autoSpaceDE w:val="0"/>
        <w:ind w:firstLine="720"/>
        <w:jc w:val="both"/>
        <w:rPr>
          <w:sz w:val="26"/>
          <w:szCs w:val="26"/>
        </w:rPr>
      </w:pPr>
      <w:bookmarkStart w:id="17" w:name="sub_926"/>
      <w:bookmarkEnd w:id="17"/>
      <w:r w:rsidRPr="00554FAC">
        <w:rPr>
          <w:sz w:val="26"/>
          <w:szCs w:val="2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w:t>
      </w:r>
      <w:r w:rsidRPr="00554FAC">
        <w:rPr>
          <w:sz w:val="26"/>
          <w:szCs w:val="26"/>
        </w:rPr>
        <w:lastRenderedPageBreak/>
        <w:t>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2AE2704" w14:textId="77777777" w:rsidR="00A45171" w:rsidRPr="00554FAC" w:rsidRDefault="005E3BC1">
      <w:pPr>
        <w:autoSpaceDE w:val="0"/>
        <w:ind w:firstLine="720"/>
        <w:jc w:val="both"/>
        <w:rPr>
          <w:sz w:val="26"/>
          <w:szCs w:val="26"/>
        </w:rPr>
      </w:pPr>
      <w:bookmarkStart w:id="18" w:name="sub_927"/>
      <w:bookmarkEnd w:id="18"/>
      <w:r w:rsidRPr="00554FAC">
        <w:rPr>
          <w:sz w:val="26"/>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5BFD7390" w14:textId="77777777" w:rsidR="00A45171" w:rsidRPr="00554FAC" w:rsidRDefault="005E3BC1">
      <w:pPr>
        <w:autoSpaceDE w:val="0"/>
        <w:ind w:firstLine="720"/>
        <w:jc w:val="both"/>
        <w:rPr>
          <w:sz w:val="26"/>
          <w:szCs w:val="26"/>
        </w:rPr>
      </w:pPr>
      <w:bookmarkStart w:id="19" w:name="sub_928"/>
      <w:bookmarkEnd w:id="19"/>
      <w:r w:rsidRPr="00554FAC">
        <w:rPr>
          <w:sz w:val="26"/>
          <w:szCs w:val="26"/>
        </w:rPr>
        <w:t>8) анализ бюджетного процесса в муниципальном образовании и подготовка предложений, направленных на его совершенствование;</w:t>
      </w:r>
    </w:p>
    <w:p w14:paraId="16C89F55" w14:textId="77777777" w:rsidR="00A45171" w:rsidRPr="00554FAC" w:rsidRDefault="005E3BC1">
      <w:pPr>
        <w:autoSpaceDE w:val="0"/>
        <w:ind w:firstLine="720"/>
        <w:jc w:val="both"/>
        <w:rPr>
          <w:sz w:val="26"/>
          <w:szCs w:val="26"/>
        </w:rPr>
      </w:pPr>
      <w:bookmarkStart w:id="20" w:name="sub_929"/>
      <w:bookmarkEnd w:id="20"/>
      <w:r w:rsidRPr="00554FAC">
        <w:rPr>
          <w:sz w:val="26"/>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14:paraId="5C2E56D5" w14:textId="77777777" w:rsidR="00A45171" w:rsidRPr="00554FAC" w:rsidRDefault="005E3BC1">
      <w:pPr>
        <w:autoSpaceDE w:val="0"/>
        <w:ind w:firstLine="720"/>
        <w:jc w:val="both"/>
        <w:rPr>
          <w:sz w:val="26"/>
          <w:szCs w:val="26"/>
        </w:rPr>
      </w:pPr>
      <w:bookmarkStart w:id="21" w:name="sub_9210"/>
      <w:bookmarkEnd w:id="21"/>
      <w:r w:rsidRPr="00554FAC">
        <w:rPr>
          <w:sz w:val="26"/>
          <w:szCs w:val="26"/>
        </w:rPr>
        <w:t>10) участие в пределах полномочий в мероприятиях, направленных на противодействие коррупции;</w:t>
      </w:r>
    </w:p>
    <w:p w14:paraId="445A993B" w14:textId="207BAC28" w:rsidR="00A45171" w:rsidRPr="00554FAC" w:rsidRDefault="005E3BC1">
      <w:pPr>
        <w:autoSpaceDE w:val="0"/>
        <w:ind w:firstLine="720"/>
        <w:jc w:val="both"/>
        <w:rPr>
          <w:sz w:val="26"/>
          <w:szCs w:val="26"/>
        </w:rPr>
      </w:pPr>
      <w:r w:rsidRPr="00554FAC">
        <w:rPr>
          <w:sz w:val="26"/>
          <w:szCs w:val="26"/>
        </w:rPr>
        <w:t xml:space="preserve">11) иные полномочия в сфере внешнего муниципального финансового контроля, установленные федеральными законами, законами </w:t>
      </w:r>
      <w:r w:rsidR="00554FAC">
        <w:rPr>
          <w:sz w:val="26"/>
          <w:szCs w:val="26"/>
        </w:rPr>
        <w:t>Республики Хакасия</w:t>
      </w:r>
      <w:r w:rsidRPr="00554FAC">
        <w:rPr>
          <w:sz w:val="26"/>
          <w:szCs w:val="26"/>
        </w:rPr>
        <w:t>, Уставом сельского поселения и нормативными правовыми актами представительного органа муниципального образования.</w:t>
      </w:r>
    </w:p>
    <w:p w14:paraId="56720660" w14:textId="77777777" w:rsidR="00A45171" w:rsidRPr="00554FAC" w:rsidRDefault="005E3BC1">
      <w:pPr>
        <w:autoSpaceDE w:val="0"/>
        <w:ind w:right="-143" w:firstLine="708"/>
        <w:jc w:val="both"/>
        <w:rPr>
          <w:sz w:val="26"/>
          <w:szCs w:val="26"/>
        </w:rPr>
      </w:pPr>
      <w:r w:rsidRPr="00554FAC">
        <w:rPr>
          <w:color w:val="000000"/>
          <w:sz w:val="26"/>
          <w:szCs w:val="26"/>
        </w:rPr>
        <w:t xml:space="preserve">2. При осуществлении полномочий по внешнему муниципальному финансовому контролю </w:t>
      </w:r>
      <w:r w:rsidRPr="00554FAC">
        <w:rPr>
          <w:bCs/>
          <w:sz w:val="26"/>
          <w:szCs w:val="26"/>
        </w:rPr>
        <w:t>контрольно-счётными органами</w:t>
      </w:r>
      <w:r w:rsidRPr="00554FAC">
        <w:rPr>
          <w:color w:val="000000"/>
          <w:sz w:val="26"/>
          <w:szCs w:val="26"/>
        </w:rPr>
        <w:t>:</w:t>
      </w:r>
    </w:p>
    <w:p w14:paraId="31EED4A6" w14:textId="77777777" w:rsidR="00A45171" w:rsidRPr="00554FAC" w:rsidRDefault="005E3BC1">
      <w:pPr>
        <w:ind w:right="-143" w:firstLine="708"/>
        <w:jc w:val="both"/>
        <w:rPr>
          <w:color w:val="000000"/>
          <w:sz w:val="26"/>
          <w:szCs w:val="26"/>
        </w:rPr>
      </w:pPr>
      <w:r w:rsidRPr="00554FAC">
        <w:rPr>
          <w:color w:val="000000"/>
          <w:sz w:val="26"/>
          <w:szCs w:val="26"/>
        </w:rPr>
        <w:t>проводятся проверки, ревизии, обследования;</w:t>
      </w:r>
    </w:p>
    <w:p w14:paraId="5C5E417E" w14:textId="77777777" w:rsidR="00A45171" w:rsidRPr="00554FAC" w:rsidRDefault="005E3BC1">
      <w:pPr>
        <w:ind w:right="-143" w:firstLine="708"/>
        <w:jc w:val="both"/>
        <w:rPr>
          <w:color w:val="000000"/>
          <w:sz w:val="26"/>
          <w:szCs w:val="26"/>
        </w:rPr>
      </w:pPr>
      <w:r w:rsidRPr="00554FAC">
        <w:rPr>
          <w:color w:val="000000"/>
          <w:sz w:val="26"/>
          <w:szCs w:val="26"/>
        </w:rPr>
        <w:t>направляются объектам контроля акты, заключения, представления и (или) предписания;</w:t>
      </w:r>
    </w:p>
    <w:p w14:paraId="66AB5C2B" w14:textId="43884456" w:rsidR="00A45171" w:rsidRPr="00554FAC" w:rsidRDefault="005E3BC1">
      <w:pPr>
        <w:ind w:right="-143" w:firstLine="708"/>
        <w:jc w:val="both"/>
        <w:rPr>
          <w:color w:val="000000"/>
          <w:sz w:val="26"/>
          <w:szCs w:val="26"/>
        </w:rPr>
      </w:pPr>
      <w:r w:rsidRPr="00554FAC">
        <w:rPr>
          <w:color w:val="000000"/>
          <w:sz w:val="26"/>
          <w:szCs w:val="26"/>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14:paraId="50E99AE1" w14:textId="77777777" w:rsidR="00A45171" w:rsidRPr="00554FAC" w:rsidRDefault="005E3BC1">
      <w:pPr>
        <w:ind w:right="-143" w:firstLine="708"/>
        <w:jc w:val="both"/>
        <w:rPr>
          <w:color w:val="000000"/>
          <w:sz w:val="26"/>
          <w:szCs w:val="26"/>
        </w:rPr>
      </w:pPr>
      <w:r w:rsidRPr="00554FAC">
        <w:rPr>
          <w:color w:val="000000"/>
          <w:sz w:val="26"/>
          <w:szCs w:val="2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10FFD37" w14:textId="77777777" w:rsidR="00A45171" w:rsidRPr="00554FAC" w:rsidRDefault="00A45171">
      <w:pPr>
        <w:pStyle w:val="ConsPlusNormal"/>
        <w:ind w:firstLine="0"/>
        <w:jc w:val="both"/>
        <w:rPr>
          <w:rFonts w:ascii="Times New Roman" w:hAnsi="Times New Roman" w:cs="Times New Roman"/>
          <w:color w:val="000000"/>
          <w:sz w:val="26"/>
          <w:szCs w:val="26"/>
        </w:rPr>
      </w:pPr>
    </w:p>
    <w:p w14:paraId="1274C46D" w14:textId="77777777" w:rsidR="00A45171" w:rsidRPr="00554FAC" w:rsidRDefault="005E3BC1">
      <w:pPr>
        <w:pStyle w:val="ConsPlusNormal"/>
        <w:jc w:val="center"/>
        <w:outlineLvl w:val="1"/>
        <w:rPr>
          <w:rFonts w:ascii="Times New Roman" w:hAnsi="Times New Roman" w:cs="Times New Roman"/>
          <w:b/>
          <w:sz w:val="26"/>
          <w:szCs w:val="26"/>
        </w:rPr>
      </w:pPr>
      <w:r w:rsidRPr="00554FAC">
        <w:rPr>
          <w:rFonts w:ascii="Times New Roman" w:hAnsi="Times New Roman" w:cs="Times New Roman"/>
          <w:b/>
          <w:sz w:val="26"/>
          <w:szCs w:val="26"/>
        </w:rPr>
        <w:t>6. Организация проведения проверок, ревизий и обследований.</w:t>
      </w:r>
    </w:p>
    <w:p w14:paraId="6B699379" w14:textId="77777777" w:rsidR="00A45171" w:rsidRPr="00554FAC" w:rsidRDefault="00A45171">
      <w:pPr>
        <w:pStyle w:val="ConsPlusNormal"/>
        <w:jc w:val="center"/>
        <w:outlineLvl w:val="1"/>
        <w:rPr>
          <w:rFonts w:ascii="Times New Roman" w:hAnsi="Times New Roman" w:cs="Times New Roman"/>
          <w:b/>
          <w:sz w:val="26"/>
          <w:szCs w:val="26"/>
        </w:rPr>
      </w:pPr>
    </w:p>
    <w:p w14:paraId="5D284641" w14:textId="77777777" w:rsidR="00A45171" w:rsidRPr="00554FAC" w:rsidRDefault="005E3BC1">
      <w:pPr>
        <w:pStyle w:val="ConsPlusNormal"/>
        <w:ind w:firstLine="540"/>
        <w:jc w:val="both"/>
        <w:rPr>
          <w:rFonts w:ascii="Times New Roman" w:hAnsi="Times New Roman" w:cs="Times New Roman"/>
          <w:sz w:val="26"/>
          <w:szCs w:val="26"/>
        </w:rPr>
      </w:pPr>
      <w:r w:rsidRPr="00554FAC">
        <w:rPr>
          <w:rFonts w:ascii="Times New Roman" w:hAnsi="Times New Roman" w:cs="Times New Roman"/>
          <w:sz w:val="26"/>
          <w:szCs w:val="26"/>
        </w:rPr>
        <w:t xml:space="preserve">1. Проведение проверок (ревизий) в отношении объектов контроля осуществляется в соответствии с планами, утвержденными </w:t>
      </w:r>
      <w:r w:rsidRPr="00554FAC">
        <w:rPr>
          <w:rFonts w:ascii="Times New Roman" w:hAnsi="Times New Roman" w:cs="Times New Roman"/>
          <w:bCs/>
          <w:sz w:val="26"/>
          <w:szCs w:val="26"/>
        </w:rPr>
        <w:t>контрольно-счётными органами</w:t>
      </w:r>
      <w:r w:rsidRPr="00554FAC">
        <w:rPr>
          <w:rFonts w:ascii="Times New Roman" w:hAnsi="Times New Roman" w:cs="Times New Roman"/>
          <w:sz w:val="26"/>
          <w:szCs w:val="26"/>
        </w:rPr>
        <w:t>.</w:t>
      </w:r>
    </w:p>
    <w:p w14:paraId="1CBD6123" w14:textId="77777777" w:rsidR="00A45171" w:rsidRPr="00554FAC" w:rsidRDefault="005E3BC1">
      <w:pPr>
        <w:pStyle w:val="Default"/>
        <w:ind w:firstLine="540"/>
        <w:jc w:val="both"/>
        <w:rPr>
          <w:sz w:val="26"/>
          <w:szCs w:val="26"/>
        </w:rPr>
      </w:pPr>
      <w:r w:rsidRPr="00554FAC">
        <w:rPr>
          <w:sz w:val="26"/>
          <w:szCs w:val="26"/>
        </w:rPr>
        <w:t xml:space="preserve">2. Организация контрольного мероприятия включает следующие этапы: </w:t>
      </w:r>
    </w:p>
    <w:p w14:paraId="116F3BA1" w14:textId="77777777" w:rsidR="00A45171" w:rsidRPr="00554FAC" w:rsidRDefault="005E3BC1">
      <w:pPr>
        <w:pStyle w:val="Default"/>
        <w:ind w:firstLine="540"/>
        <w:jc w:val="both"/>
        <w:rPr>
          <w:sz w:val="26"/>
          <w:szCs w:val="26"/>
        </w:rPr>
      </w:pPr>
      <w:r w:rsidRPr="00554FAC">
        <w:rPr>
          <w:sz w:val="26"/>
          <w:szCs w:val="26"/>
        </w:rPr>
        <w:t>- подготовительный;</w:t>
      </w:r>
    </w:p>
    <w:p w14:paraId="603CF6AB" w14:textId="77777777" w:rsidR="00A45171" w:rsidRPr="00554FAC" w:rsidRDefault="005E3BC1">
      <w:pPr>
        <w:pStyle w:val="Default"/>
        <w:ind w:firstLine="540"/>
        <w:jc w:val="both"/>
        <w:rPr>
          <w:sz w:val="26"/>
          <w:szCs w:val="26"/>
        </w:rPr>
      </w:pPr>
      <w:r w:rsidRPr="00554FAC">
        <w:rPr>
          <w:sz w:val="26"/>
          <w:szCs w:val="26"/>
        </w:rPr>
        <w:t>- основной;</w:t>
      </w:r>
    </w:p>
    <w:p w14:paraId="0C0FA759" w14:textId="77777777" w:rsidR="00A45171" w:rsidRPr="00554FAC" w:rsidRDefault="005E3BC1">
      <w:pPr>
        <w:pStyle w:val="Default"/>
        <w:ind w:firstLine="540"/>
        <w:jc w:val="both"/>
        <w:rPr>
          <w:sz w:val="26"/>
          <w:szCs w:val="26"/>
        </w:rPr>
      </w:pPr>
      <w:r w:rsidRPr="00554FAC">
        <w:rPr>
          <w:sz w:val="26"/>
          <w:szCs w:val="26"/>
        </w:rPr>
        <w:t>- заключительный.</w:t>
      </w:r>
    </w:p>
    <w:p w14:paraId="018A3411" w14:textId="77777777" w:rsidR="00A45171" w:rsidRPr="00554FAC" w:rsidRDefault="005E3BC1">
      <w:pPr>
        <w:pStyle w:val="Default"/>
        <w:ind w:firstLine="540"/>
        <w:jc w:val="both"/>
        <w:rPr>
          <w:sz w:val="26"/>
          <w:szCs w:val="26"/>
        </w:rPr>
      </w:pPr>
      <w:r w:rsidRPr="00554FAC">
        <w:rPr>
          <w:sz w:val="26"/>
          <w:szCs w:val="26"/>
        </w:rPr>
        <w:t>Дата начала контрольного мероприятия определяется распорядительным актом (приказ, распоряжение) руководителя органа внешнего муниципального финансового контроля.</w:t>
      </w:r>
    </w:p>
    <w:p w14:paraId="0B551010" w14:textId="77777777" w:rsidR="00A45171" w:rsidRPr="00554FAC" w:rsidRDefault="005E3BC1">
      <w:pPr>
        <w:pStyle w:val="Default"/>
        <w:ind w:firstLine="540"/>
        <w:jc w:val="both"/>
        <w:rPr>
          <w:sz w:val="26"/>
          <w:szCs w:val="26"/>
        </w:rPr>
      </w:pPr>
      <w:r w:rsidRPr="00554FAC">
        <w:rPr>
          <w:sz w:val="26"/>
          <w:szCs w:val="26"/>
        </w:rPr>
        <w:t xml:space="preserve">3. Сроком окончания контрольного мероприятия является дата утверждения отчета о его результатах, принимаемом в порядке, установленном в </w:t>
      </w:r>
      <w:r w:rsidRPr="00554FAC">
        <w:rPr>
          <w:bCs/>
          <w:sz w:val="26"/>
          <w:szCs w:val="26"/>
        </w:rPr>
        <w:t>контрольно-счётном органе</w:t>
      </w:r>
      <w:r w:rsidRPr="00554FAC">
        <w:rPr>
          <w:sz w:val="26"/>
          <w:szCs w:val="26"/>
        </w:rPr>
        <w:t>.</w:t>
      </w:r>
    </w:p>
    <w:p w14:paraId="76B4277B" w14:textId="77777777" w:rsidR="00A45171" w:rsidRPr="00554FAC" w:rsidRDefault="005E3BC1">
      <w:pPr>
        <w:pStyle w:val="Default"/>
        <w:ind w:firstLine="540"/>
        <w:jc w:val="both"/>
        <w:rPr>
          <w:sz w:val="26"/>
          <w:szCs w:val="26"/>
        </w:rPr>
      </w:pPr>
      <w:r w:rsidRPr="00554FAC">
        <w:rPr>
          <w:sz w:val="26"/>
          <w:szCs w:val="26"/>
        </w:rPr>
        <w:t xml:space="preserve">4. На подготовительном этапе контрольного мероприятия осуществляется предварительное изучение его предмета и объектов, по итогам которого определяются </w:t>
      </w:r>
      <w:r w:rsidRPr="00554FAC">
        <w:rPr>
          <w:sz w:val="26"/>
          <w:szCs w:val="26"/>
        </w:rPr>
        <w:lastRenderedPageBreak/>
        <w:t>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14:paraId="1129717E" w14:textId="77777777" w:rsidR="00A45171" w:rsidRPr="00554FAC" w:rsidRDefault="005E3BC1">
      <w:pPr>
        <w:pStyle w:val="Default"/>
        <w:ind w:firstLine="540"/>
        <w:jc w:val="both"/>
        <w:rPr>
          <w:sz w:val="26"/>
          <w:szCs w:val="26"/>
        </w:rPr>
      </w:pPr>
      <w:r w:rsidRPr="00554FAC">
        <w:rPr>
          <w:sz w:val="26"/>
          <w:szCs w:val="26"/>
        </w:rPr>
        <w:t>Результатом проведения данного этапа является подготовка и утверждение программы и рабочего плана проведения контрольного мероприятия.</w:t>
      </w:r>
    </w:p>
    <w:p w14:paraId="15F2AFD2" w14:textId="77777777" w:rsidR="00A45171" w:rsidRPr="00554FAC" w:rsidRDefault="005E3BC1">
      <w:pPr>
        <w:pStyle w:val="ConsPlusNormal"/>
        <w:ind w:firstLine="540"/>
        <w:jc w:val="both"/>
        <w:rPr>
          <w:rFonts w:ascii="Times New Roman" w:hAnsi="Times New Roman" w:cs="Times New Roman"/>
          <w:sz w:val="26"/>
          <w:szCs w:val="26"/>
        </w:rPr>
      </w:pPr>
      <w:r w:rsidRPr="00554FAC">
        <w:rPr>
          <w:rFonts w:ascii="Times New Roman" w:hAnsi="Times New Roman" w:cs="Times New Roman"/>
          <w:sz w:val="26"/>
          <w:szCs w:val="26"/>
        </w:rPr>
        <w:t>5. Основной этап контрольного мероприятия заключается в проведении проверки и анализа фактических данных и информации, полученных по запросам органа муниципального контроля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w:t>
      </w:r>
    </w:p>
    <w:p w14:paraId="5EC82C1C" w14:textId="77777777" w:rsidR="00A45171" w:rsidRPr="00554FAC" w:rsidRDefault="005E3BC1">
      <w:pPr>
        <w:pStyle w:val="Default"/>
        <w:ind w:firstLine="540"/>
        <w:jc w:val="both"/>
        <w:rPr>
          <w:sz w:val="26"/>
          <w:szCs w:val="26"/>
        </w:rPr>
      </w:pPr>
      <w:r w:rsidRPr="00554FAC">
        <w:rPr>
          <w:sz w:val="26"/>
          <w:szCs w:val="26"/>
        </w:rPr>
        <w:t xml:space="preserve">6. 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краткая информация об основных итогах контрольного мероприятия, а также при необходимости предписания, представления и обращения в правоохранительные органы. </w:t>
      </w:r>
    </w:p>
    <w:p w14:paraId="52B6827F" w14:textId="77777777" w:rsidR="00A45171" w:rsidRPr="00554FAC" w:rsidRDefault="005E3BC1">
      <w:pPr>
        <w:pStyle w:val="ConsPlusNormal"/>
        <w:ind w:firstLine="540"/>
        <w:jc w:val="both"/>
        <w:rPr>
          <w:rFonts w:ascii="Times New Roman" w:hAnsi="Times New Roman" w:cs="Times New Roman"/>
          <w:sz w:val="26"/>
          <w:szCs w:val="26"/>
        </w:rPr>
      </w:pPr>
      <w:r w:rsidRPr="00554FAC">
        <w:rPr>
          <w:rFonts w:ascii="Times New Roman" w:hAnsi="Times New Roman" w:cs="Times New Roman"/>
          <w:sz w:val="26"/>
          <w:szCs w:val="26"/>
        </w:rPr>
        <w:t>Оформление результатов контрольного мероприятия осуществляется в сроки, установленные в программе контрольного мероприятия.</w:t>
      </w:r>
    </w:p>
    <w:p w14:paraId="2D05F060" w14:textId="77777777" w:rsidR="00A45171" w:rsidRPr="00554FAC" w:rsidRDefault="005E3BC1">
      <w:pPr>
        <w:pStyle w:val="ConsPlusNormal"/>
        <w:ind w:firstLine="540"/>
        <w:jc w:val="both"/>
        <w:rPr>
          <w:rFonts w:ascii="Times New Roman" w:hAnsi="Times New Roman" w:cs="Times New Roman"/>
          <w:sz w:val="26"/>
          <w:szCs w:val="26"/>
        </w:rPr>
      </w:pPr>
      <w:r w:rsidRPr="00554FAC">
        <w:rPr>
          <w:rFonts w:ascii="Times New Roman" w:hAnsi="Times New Roman" w:cs="Times New Roman"/>
          <w:sz w:val="26"/>
          <w:szCs w:val="26"/>
        </w:rPr>
        <w:t>7.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14:paraId="75855F97" w14:textId="77777777" w:rsidR="00A45171" w:rsidRPr="00554FAC" w:rsidRDefault="005E3BC1">
      <w:pPr>
        <w:pStyle w:val="Default"/>
        <w:spacing w:before="240"/>
        <w:jc w:val="center"/>
        <w:rPr>
          <w:sz w:val="26"/>
          <w:szCs w:val="26"/>
        </w:rPr>
      </w:pPr>
      <w:r w:rsidRPr="00554FAC">
        <w:rPr>
          <w:b/>
          <w:bCs/>
          <w:sz w:val="26"/>
          <w:szCs w:val="26"/>
        </w:rPr>
        <w:t>7. Подготовительный этап контрольного мероприятия</w:t>
      </w:r>
    </w:p>
    <w:p w14:paraId="16268A94" w14:textId="77777777" w:rsidR="00A45171" w:rsidRPr="00554FAC" w:rsidRDefault="005E3BC1">
      <w:pPr>
        <w:pStyle w:val="Default"/>
        <w:spacing w:before="240"/>
        <w:ind w:firstLine="708"/>
        <w:jc w:val="both"/>
        <w:rPr>
          <w:sz w:val="26"/>
          <w:szCs w:val="26"/>
        </w:rPr>
      </w:pPr>
      <w:r w:rsidRPr="00554FAC">
        <w:rPr>
          <w:sz w:val="26"/>
          <w:szCs w:val="26"/>
        </w:rPr>
        <w:t>1.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14:paraId="2D69B2E2" w14:textId="77777777" w:rsidR="00A45171" w:rsidRPr="00554FAC" w:rsidRDefault="005E3BC1">
      <w:pPr>
        <w:pStyle w:val="Default"/>
        <w:ind w:firstLine="708"/>
        <w:jc w:val="both"/>
        <w:rPr>
          <w:sz w:val="26"/>
          <w:szCs w:val="26"/>
        </w:rPr>
      </w:pPr>
      <w:r w:rsidRPr="00554FAC">
        <w:rPr>
          <w:sz w:val="26"/>
          <w:szCs w:val="26"/>
        </w:rPr>
        <w:t xml:space="preserve">2. 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Pr="00554FAC">
        <w:rPr>
          <w:bCs/>
          <w:sz w:val="26"/>
          <w:szCs w:val="26"/>
        </w:rPr>
        <w:t>контрольно-счётным органом</w:t>
      </w:r>
      <w:r w:rsidRPr="00554FAC">
        <w:rPr>
          <w:sz w:val="26"/>
          <w:szCs w:val="26"/>
        </w:rPr>
        <w:t xml:space="preserve"> руководителям объектов контрольного мероприятия, органов местного самоуправления и иным лицам.</w:t>
      </w:r>
    </w:p>
    <w:p w14:paraId="1D0FDA5F" w14:textId="77777777" w:rsidR="00A45171" w:rsidRPr="00554FAC" w:rsidRDefault="005E3BC1">
      <w:pPr>
        <w:pStyle w:val="Default"/>
        <w:ind w:firstLine="708"/>
        <w:jc w:val="both"/>
        <w:rPr>
          <w:sz w:val="26"/>
          <w:szCs w:val="26"/>
        </w:rPr>
      </w:pPr>
      <w:r w:rsidRPr="00554FAC">
        <w:rPr>
          <w:sz w:val="26"/>
          <w:szCs w:val="26"/>
        </w:rPr>
        <w:t xml:space="preserve">3. 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лицо </w:t>
      </w:r>
      <w:r w:rsidRPr="00554FAC">
        <w:rPr>
          <w:bCs/>
          <w:sz w:val="26"/>
          <w:szCs w:val="26"/>
        </w:rPr>
        <w:t>контрольно-счётного органа</w:t>
      </w:r>
      <w:r w:rsidRPr="00554FAC">
        <w:rPr>
          <w:sz w:val="26"/>
          <w:szCs w:val="26"/>
        </w:rPr>
        <w:t xml:space="preserve">, ответственное за проведение контрольного мероприятия, вносит на рассмотрение в установленном в </w:t>
      </w:r>
      <w:r w:rsidRPr="00554FAC">
        <w:rPr>
          <w:bCs/>
          <w:sz w:val="26"/>
          <w:szCs w:val="26"/>
        </w:rPr>
        <w:t>контрольно-счётном органе</w:t>
      </w:r>
      <w:r w:rsidRPr="00554FAC">
        <w:rPr>
          <w:sz w:val="26"/>
          <w:szCs w:val="26"/>
        </w:rPr>
        <w:t xml:space="preserve"> порядке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14:paraId="4A9ED1CC" w14:textId="77777777" w:rsidR="00A45171" w:rsidRPr="00554FAC" w:rsidRDefault="005E3BC1">
      <w:pPr>
        <w:pStyle w:val="Default"/>
        <w:ind w:firstLine="540"/>
        <w:jc w:val="both"/>
        <w:rPr>
          <w:sz w:val="26"/>
          <w:szCs w:val="26"/>
        </w:rPr>
      </w:pPr>
      <w:r w:rsidRPr="00554FAC">
        <w:rPr>
          <w:sz w:val="26"/>
          <w:szCs w:val="26"/>
        </w:rPr>
        <w:lastRenderedPageBreak/>
        <w:t>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или деятельности объектов контрольного мероприятия ответит проведение данного контрольного мероприятия.</w:t>
      </w:r>
    </w:p>
    <w:p w14:paraId="66BA9F53" w14:textId="77777777" w:rsidR="00A45171" w:rsidRPr="00554FAC" w:rsidRDefault="005E3BC1">
      <w:pPr>
        <w:pStyle w:val="ConsPlusNormal"/>
        <w:ind w:firstLine="540"/>
        <w:jc w:val="both"/>
        <w:rPr>
          <w:rFonts w:ascii="Times New Roman" w:hAnsi="Times New Roman" w:cs="Times New Roman"/>
          <w:sz w:val="26"/>
          <w:szCs w:val="26"/>
        </w:rPr>
      </w:pPr>
      <w:r w:rsidRPr="00554FAC">
        <w:rPr>
          <w:rFonts w:ascii="Times New Roman" w:hAnsi="Times New Roman" w:cs="Times New Roman"/>
          <w:sz w:val="26"/>
          <w:szCs w:val="26"/>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14:paraId="1E85974E" w14:textId="77777777" w:rsidR="00A45171" w:rsidRPr="00554FAC" w:rsidRDefault="005E3BC1">
      <w:pPr>
        <w:pStyle w:val="Default"/>
        <w:ind w:firstLine="540"/>
        <w:jc w:val="both"/>
        <w:rPr>
          <w:sz w:val="26"/>
          <w:szCs w:val="26"/>
        </w:rPr>
      </w:pPr>
      <w:r w:rsidRPr="00554FAC">
        <w:rPr>
          <w:sz w:val="26"/>
          <w:szCs w:val="26"/>
        </w:rPr>
        <w:t>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14:paraId="1D0F599B" w14:textId="77777777" w:rsidR="00A45171" w:rsidRPr="00554FAC" w:rsidRDefault="005E3BC1">
      <w:pPr>
        <w:pStyle w:val="Default"/>
        <w:ind w:firstLine="540"/>
        <w:jc w:val="both"/>
        <w:rPr>
          <w:sz w:val="26"/>
          <w:szCs w:val="26"/>
        </w:rPr>
      </w:pPr>
      <w:r w:rsidRPr="00554FAC">
        <w:rPr>
          <w:sz w:val="26"/>
          <w:szCs w:val="26"/>
        </w:rPr>
        <w:t>6. 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14:paraId="39A51FB7" w14:textId="77777777" w:rsidR="00A45171" w:rsidRPr="00554FAC" w:rsidRDefault="005E3BC1">
      <w:pPr>
        <w:pStyle w:val="Default"/>
        <w:ind w:firstLine="540"/>
        <w:jc w:val="both"/>
        <w:rPr>
          <w:sz w:val="26"/>
          <w:szCs w:val="26"/>
        </w:rPr>
      </w:pPr>
      <w:r w:rsidRPr="00554FAC">
        <w:rPr>
          <w:sz w:val="26"/>
          <w:szCs w:val="26"/>
        </w:rPr>
        <w:t>7.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
    <w:p w14:paraId="14945543" w14:textId="5DB26DDC" w:rsidR="00A45171" w:rsidRPr="00554FAC" w:rsidRDefault="005E3BC1">
      <w:pPr>
        <w:pStyle w:val="Default"/>
        <w:ind w:firstLine="540"/>
        <w:jc w:val="both"/>
        <w:rPr>
          <w:sz w:val="26"/>
          <w:szCs w:val="26"/>
        </w:rPr>
      </w:pPr>
      <w:r w:rsidRPr="00554FAC">
        <w:rPr>
          <w:sz w:val="26"/>
          <w:szCs w:val="26"/>
        </w:rPr>
        <w:t xml:space="preserve">Подготовка и утверждение программы проведения контрольного мероприятия осуществляется в порядке, установленном в </w:t>
      </w:r>
      <w:r w:rsidRPr="00554FAC">
        <w:rPr>
          <w:bCs/>
          <w:sz w:val="26"/>
          <w:szCs w:val="26"/>
        </w:rPr>
        <w:t>контрольно-счётном органе</w:t>
      </w:r>
      <w:r w:rsidRPr="00554FAC">
        <w:rPr>
          <w:sz w:val="26"/>
          <w:szCs w:val="26"/>
        </w:rPr>
        <w:t>.</w:t>
      </w:r>
    </w:p>
    <w:p w14:paraId="7904839E" w14:textId="77777777" w:rsidR="00A45171" w:rsidRPr="00554FAC" w:rsidRDefault="005E3BC1">
      <w:pPr>
        <w:pStyle w:val="Default"/>
        <w:ind w:firstLine="540"/>
        <w:jc w:val="both"/>
        <w:rPr>
          <w:sz w:val="26"/>
          <w:szCs w:val="26"/>
        </w:rPr>
      </w:pPr>
      <w:r w:rsidRPr="00554FAC">
        <w:rPr>
          <w:sz w:val="26"/>
          <w:szCs w:val="26"/>
        </w:rPr>
        <w:t>8.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14:paraId="3C151ED8" w14:textId="77777777" w:rsidR="00A45171" w:rsidRPr="00554FAC" w:rsidRDefault="005E3BC1">
      <w:pPr>
        <w:pStyle w:val="Default"/>
        <w:ind w:firstLine="708"/>
        <w:jc w:val="both"/>
        <w:rPr>
          <w:sz w:val="26"/>
          <w:szCs w:val="26"/>
        </w:rPr>
      </w:pPr>
      <w:r w:rsidRPr="00554FAC">
        <w:rPr>
          <w:sz w:val="26"/>
          <w:szCs w:val="26"/>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14:paraId="5F5B20EB" w14:textId="77777777" w:rsidR="00A45171" w:rsidRPr="00554FAC" w:rsidRDefault="005E3BC1">
      <w:pPr>
        <w:pStyle w:val="Default"/>
        <w:ind w:firstLine="540"/>
        <w:jc w:val="both"/>
        <w:rPr>
          <w:sz w:val="26"/>
          <w:szCs w:val="26"/>
        </w:rPr>
      </w:pPr>
      <w:r w:rsidRPr="00554FAC">
        <w:rPr>
          <w:sz w:val="26"/>
          <w:szCs w:val="26"/>
        </w:rPr>
        <w:t>Рабочий план не должен содержать сведений, составляющих государственную тайну.</w:t>
      </w:r>
    </w:p>
    <w:p w14:paraId="571CD112" w14:textId="77777777" w:rsidR="00A45171" w:rsidRPr="00554FAC" w:rsidRDefault="005E3BC1">
      <w:pPr>
        <w:pStyle w:val="Default"/>
        <w:ind w:firstLine="540"/>
        <w:jc w:val="both"/>
        <w:rPr>
          <w:sz w:val="26"/>
          <w:szCs w:val="26"/>
        </w:rPr>
      </w:pPr>
      <w:r w:rsidRPr="00554FAC">
        <w:rPr>
          <w:sz w:val="26"/>
          <w:szCs w:val="26"/>
        </w:rPr>
        <w:t xml:space="preserve">9. Объект контроля уведомляется о предстоящем контрольном мероприятии путем вручения руководителю или иному уполномоченному лицу объекта контроля соответствующего уведомления с копией распоряжения руководителя </w:t>
      </w:r>
      <w:r w:rsidRPr="00554FAC">
        <w:rPr>
          <w:bCs/>
          <w:sz w:val="26"/>
          <w:szCs w:val="26"/>
        </w:rPr>
        <w:t>контрольно-счётного органа</w:t>
      </w:r>
      <w:r w:rsidRPr="00554FAC">
        <w:rPr>
          <w:sz w:val="26"/>
          <w:szCs w:val="26"/>
        </w:rPr>
        <w:t xml:space="preserve"> о проведении контрольного мероприятия в срок не позднее чем за 5 дней до дня начала срока проведения контрольного мероприятия, установленного в распоряжении.</w:t>
      </w:r>
    </w:p>
    <w:p w14:paraId="33A51D27" w14:textId="77777777" w:rsidR="00A45171" w:rsidRPr="00554FAC" w:rsidRDefault="005E3BC1">
      <w:pPr>
        <w:pStyle w:val="Default"/>
        <w:ind w:firstLine="540"/>
        <w:jc w:val="both"/>
        <w:rPr>
          <w:sz w:val="26"/>
          <w:szCs w:val="26"/>
        </w:rPr>
      </w:pPr>
      <w:r w:rsidRPr="00554FAC">
        <w:rPr>
          <w:sz w:val="26"/>
          <w:szCs w:val="26"/>
        </w:rPr>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 </w:t>
      </w:r>
    </w:p>
    <w:p w14:paraId="1694353E" w14:textId="77777777" w:rsidR="00A45171" w:rsidRPr="00554FAC" w:rsidRDefault="005E3BC1">
      <w:pPr>
        <w:pStyle w:val="Default"/>
        <w:ind w:firstLine="540"/>
        <w:jc w:val="both"/>
        <w:rPr>
          <w:sz w:val="26"/>
          <w:szCs w:val="26"/>
        </w:rPr>
      </w:pPr>
      <w:r w:rsidRPr="00554FAC">
        <w:rPr>
          <w:sz w:val="26"/>
          <w:szCs w:val="26"/>
        </w:rPr>
        <w:t>К уведомлению могут прилагаться:</w:t>
      </w:r>
    </w:p>
    <w:p w14:paraId="7631AF0C" w14:textId="77777777" w:rsidR="00A45171" w:rsidRPr="00554FAC" w:rsidRDefault="005E3BC1">
      <w:pPr>
        <w:pStyle w:val="Default"/>
        <w:ind w:firstLine="540"/>
        <w:jc w:val="both"/>
        <w:rPr>
          <w:sz w:val="26"/>
          <w:szCs w:val="26"/>
        </w:rPr>
      </w:pPr>
      <w:r w:rsidRPr="00554FAC">
        <w:rPr>
          <w:sz w:val="26"/>
          <w:szCs w:val="26"/>
        </w:rPr>
        <w:lastRenderedPageBreak/>
        <w:t>- копия утвержденной программы проведения контрольного мероприятия (или выписка из программы);</w:t>
      </w:r>
    </w:p>
    <w:p w14:paraId="3BDE6F7B" w14:textId="77777777" w:rsidR="00A45171" w:rsidRPr="00554FAC" w:rsidRDefault="005E3BC1">
      <w:pPr>
        <w:pStyle w:val="Default"/>
        <w:ind w:firstLine="540"/>
        <w:jc w:val="both"/>
        <w:rPr>
          <w:sz w:val="26"/>
          <w:szCs w:val="26"/>
        </w:rPr>
      </w:pPr>
      <w:r w:rsidRPr="00554FAC">
        <w:rPr>
          <w:sz w:val="26"/>
          <w:szCs w:val="26"/>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14:paraId="1D44CFCB" w14:textId="77777777" w:rsidR="00A45171" w:rsidRPr="00554FAC" w:rsidRDefault="005E3BC1">
      <w:pPr>
        <w:pStyle w:val="Default"/>
        <w:ind w:firstLine="540"/>
        <w:jc w:val="both"/>
        <w:rPr>
          <w:sz w:val="26"/>
          <w:szCs w:val="26"/>
        </w:rPr>
      </w:pPr>
      <w:r w:rsidRPr="00554FAC">
        <w:rPr>
          <w:sz w:val="26"/>
          <w:szCs w:val="26"/>
        </w:rPr>
        <w:t>- перечень вопросов, которые необходимо решить до начала проведения контрольного мероприятия на объекте;</w:t>
      </w:r>
    </w:p>
    <w:p w14:paraId="31607B89" w14:textId="77777777" w:rsidR="00A45171" w:rsidRPr="00554FAC" w:rsidRDefault="005E3BC1">
      <w:pPr>
        <w:pStyle w:val="Default"/>
        <w:ind w:firstLine="540"/>
        <w:jc w:val="both"/>
        <w:rPr>
          <w:sz w:val="26"/>
          <w:szCs w:val="26"/>
        </w:rPr>
      </w:pPr>
      <w:r w:rsidRPr="00554FAC">
        <w:rPr>
          <w:sz w:val="26"/>
          <w:szCs w:val="26"/>
        </w:rPr>
        <w:t xml:space="preserve">- специально разработанные для данного контрольного мероприятия формы необходимые для систематизации представляемой информации. </w:t>
      </w:r>
    </w:p>
    <w:p w14:paraId="2B8CCFA1" w14:textId="77777777" w:rsidR="00A45171" w:rsidRPr="00554FAC" w:rsidRDefault="005E3BC1">
      <w:pPr>
        <w:pStyle w:val="ConsPlusNormal"/>
        <w:ind w:firstLine="540"/>
        <w:jc w:val="both"/>
        <w:rPr>
          <w:rFonts w:ascii="Times New Roman" w:hAnsi="Times New Roman" w:cs="Times New Roman"/>
          <w:sz w:val="26"/>
          <w:szCs w:val="26"/>
        </w:rPr>
      </w:pPr>
      <w:r w:rsidRPr="00554FAC">
        <w:rPr>
          <w:rFonts w:ascii="Times New Roman" w:hAnsi="Times New Roman" w:cs="Times New Roman"/>
          <w:sz w:val="26"/>
          <w:szCs w:val="26"/>
        </w:rPr>
        <w:t>10. Внеплановая проверка (ревизия) проводится в случае поступления информации о нарушении бюджетного законодательства Российской Федерации объектами муниципального финансового контроля.</w:t>
      </w:r>
    </w:p>
    <w:p w14:paraId="1F72F646" w14:textId="77777777" w:rsidR="00A45171" w:rsidRPr="00554FAC" w:rsidRDefault="00A45171">
      <w:pPr>
        <w:pStyle w:val="ConsPlusNormal"/>
        <w:ind w:firstLine="540"/>
        <w:jc w:val="center"/>
        <w:rPr>
          <w:rFonts w:ascii="Times New Roman" w:hAnsi="Times New Roman" w:cs="Times New Roman"/>
          <w:b/>
          <w:bCs/>
          <w:sz w:val="26"/>
          <w:szCs w:val="26"/>
        </w:rPr>
      </w:pPr>
    </w:p>
    <w:p w14:paraId="64738FA7" w14:textId="77777777" w:rsidR="00A45171" w:rsidRPr="00554FAC" w:rsidRDefault="005E3BC1">
      <w:pPr>
        <w:pStyle w:val="ConsPlusNormal"/>
        <w:ind w:firstLine="540"/>
        <w:jc w:val="center"/>
        <w:rPr>
          <w:rFonts w:ascii="Times New Roman" w:hAnsi="Times New Roman" w:cs="Times New Roman"/>
          <w:b/>
          <w:sz w:val="26"/>
          <w:szCs w:val="26"/>
        </w:rPr>
      </w:pPr>
      <w:r w:rsidRPr="00554FAC">
        <w:rPr>
          <w:rFonts w:ascii="Times New Roman" w:hAnsi="Times New Roman" w:cs="Times New Roman"/>
          <w:b/>
          <w:bCs/>
          <w:sz w:val="26"/>
          <w:szCs w:val="26"/>
        </w:rPr>
        <w:t>8. Проведение контрольного мероприятия</w:t>
      </w:r>
    </w:p>
    <w:p w14:paraId="23DE523C" w14:textId="77777777" w:rsidR="00A45171" w:rsidRPr="00554FAC" w:rsidRDefault="00A45171">
      <w:pPr>
        <w:pStyle w:val="ConsPlusNormal"/>
        <w:ind w:firstLine="540"/>
        <w:jc w:val="center"/>
        <w:rPr>
          <w:rFonts w:ascii="Times New Roman" w:hAnsi="Times New Roman" w:cs="Times New Roman"/>
          <w:b/>
          <w:sz w:val="26"/>
          <w:szCs w:val="26"/>
        </w:rPr>
      </w:pPr>
    </w:p>
    <w:p w14:paraId="26253F36" w14:textId="77777777" w:rsidR="00A45171" w:rsidRPr="00554FAC" w:rsidRDefault="005E3BC1">
      <w:pPr>
        <w:pStyle w:val="Default"/>
        <w:ind w:firstLine="540"/>
        <w:jc w:val="both"/>
        <w:rPr>
          <w:sz w:val="26"/>
          <w:szCs w:val="26"/>
        </w:rPr>
      </w:pPr>
      <w:r w:rsidRPr="00554FAC">
        <w:rPr>
          <w:sz w:val="26"/>
          <w:szCs w:val="26"/>
        </w:rPr>
        <w:t>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14:paraId="72ACFD95" w14:textId="77777777" w:rsidR="00A45171" w:rsidRPr="00554FAC" w:rsidRDefault="005E3BC1">
      <w:pPr>
        <w:pStyle w:val="Default"/>
        <w:ind w:firstLine="540"/>
        <w:jc w:val="both"/>
        <w:rPr>
          <w:sz w:val="26"/>
          <w:szCs w:val="26"/>
        </w:rPr>
      </w:pPr>
      <w:r w:rsidRPr="00554FAC">
        <w:rPr>
          <w:sz w:val="26"/>
          <w:szCs w:val="26"/>
        </w:rPr>
        <w:t>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14:paraId="24B0D285" w14:textId="77777777" w:rsidR="00A45171" w:rsidRPr="00554FAC" w:rsidRDefault="005E3BC1">
      <w:pPr>
        <w:pStyle w:val="Default"/>
        <w:ind w:firstLine="540"/>
        <w:jc w:val="both"/>
        <w:rPr>
          <w:sz w:val="26"/>
          <w:szCs w:val="26"/>
        </w:rPr>
      </w:pPr>
      <w:r w:rsidRPr="00554FAC">
        <w:rPr>
          <w:sz w:val="26"/>
          <w:szCs w:val="26"/>
        </w:rPr>
        <w:t>3. Процесс получения доказательств включает следующие этапы:</w:t>
      </w:r>
    </w:p>
    <w:p w14:paraId="30BED84C" w14:textId="77777777" w:rsidR="00A45171" w:rsidRPr="00554FAC" w:rsidRDefault="005E3BC1">
      <w:pPr>
        <w:pStyle w:val="Default"/>
        <w:ind w:firstLine="540"/>
        <w:jc w:val="both"/>
        <w:rPr>
          <w:sz w:val="26"/>
          <w:szCs w:val="26"/>
        </w:rPr>
      </w:pPr>
      <w:r w:rsidRPr="00554FAC">
        <w:rPr>
          <w:sz w:val="26"/>
          <w:szCs w:val="26"/>
        </w:rPr>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14:paraId="00F294E2" w14:textId="77777777" w:rsidR="00A45171" w:rsidRPr="00554FAC" w:rsidRDefault="005E3BC1">
      <w:pPr>
        <w:pStyle w:val="Default"/>
        <w:ind w:firstLine="540"/>
        <w:jc w:val="both"/>
        <w:rPr>
          <w:sz w:val="26"/>
          <w:szCs w:val="26"/>
        </w:rPr>
      </w:pPr>
      <w:r w:rsidRPr="00554FAC">
        <w:rPr>
          <w:sz w:val="26"/>
          <w:szCs w:val="26"/>
        </w:rPr>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14:paraId="0265B983" w14:textId="77777777" w:rsidR="00A45171" w:rsidRPr="00554FAC" w:rsidRDefault="005E3BC1">
      <w:pPr>
        <w:pStyle w:val="Default"/>
        <w:ind w:firstLine="540"/>
        <w:jc w:val="both"/>
        <w:rPr>
          <w:sz w:val="26"/>
          <w:szCs w:val="26"/>
        </w:rPr>
      </w:pPr>
      <w:r w:rsidRPr="00554FAC">
        <w:rPr>
          <w:sz w:val="26"/>
          <w:szCs w:val="26"/>
        </w:rPr>
        <w:t>- проведение дополнительного сбора фактических данных и информации в случае их недостаточности для формирования доказательств.</w:t>
      </w:r>
    </w:p>
    <w:p w14:paraId="604BAB61" w14:textId="77777777" w:rsidR="00A45171" w:rsidRPr="00554FAC" w:rsidRDefault="005E3BC1">
      <w:pPr>
        <w:pStyle w:val="Default"/>
        <w:ind w:firstLine="708"/>
        <w:jc w:val="both"/>
        <w:rPr>
          <w:sz w:val="26"/>
          <w:szCs w:val="26"/>
        </w:rPr>
      </w:pPr>
      <w:r w:rsidRPr="00554FAC">
        <w:rPr>
          <w:sz w:val="26"/>
          <w:szCs w:val="26"/>
        </w:rPr>
        <w:t>Фактические данные и информацию участник контрольного мероприятия собирает на основании письменных и устных запросов в форме:</w:t>
      </w:r>
    </w:p>
    <w:p w14:paraId="3EF65F7E" w14:textId="77777777" w:rsidR="00A45171" w:rsidRPr="00554FAC" w:rsidRDefault="005E3BC1">
      <w:pPr>
        <w:pStyle w:val="Default"/>
        <w:ind w:firstLine="708"/>
        <w:jc w:val="both"/>
        <w:rPr>
          <w:sz w:val="26"/>
          <w:szCs w:val="26"/>
        </w:rPr>
      </w:pPr>
      <w:r w:rsidRPr="00554FAC">
        <w:rPr>
          <w:sz w:val="26"/>
          <w:szCs w:val="26"/>
        </w:rPr>
        <w:t>- копий документов, представленных объектом контрольного мероприятия;</w:t>
      </w:r>
    </w:p>
    <w:p w14:paraId="6776210F" w14:textId="77777777" w:rsidR="00A45171" w:rsidRPr="00554FAC" w:rsidRDefault="005E3BC1">
      <w:pPr>
        <w:pStyle w:val="Default"/>
        <w:ind w:firstLine="708"/>
        <w:jc w:val="both"/>
        <w:rPr>
          <w:sz w:val="26"/>
          <w:szCs w:val="26"/>
        </w:rPr>
      </w:pPr>
      <w:r w:rsidRPr="00554FAC">
        <w:rPr>
          <w:sz w:val="26"/>
          <w:szCs w:val="26"/>
        </w:rPr>
        <w:t>- подтверждающих документов, представленных третьей стороной;</w:t>
      </w:r>
    </w:p>
    <w:p w14:paraId="1913DA1A" w14:textId="77777777" w:rsidR="00A45171" w:rsidRPr="00554FAC" w:rsidRDefault="005E3BC1">
      <w:pPr>
        <w:pStyle w:val="Default"/>
        <w:ind w:firstLine="708"/>
        <w:jc w:val="both"/>
        <w:rPr>
          <w:sz w:val="26"/>
          <w:szCs w:val="26"/>
        </w:rPr>
      </w:pPr>
      <w:r w:rsidRPr="00554FAC">
        <w:rPr>
          <w:sz w:val="26"/>
          <w:szCs w:val="26"/>
        </w:rPr>
        <w:t>- статистических данных, сравнений, результатов анализа, расчетов и других материалов.</w:t>
      </w:r>
    </w:p>
    <w:p w14:paraId="7A6FB2ED" w14:textId="77777777" w:rsidR="00A45171" w:rsidRPr="00554FAC" w:rsidRDefault="005E3BC1">
      <w:pPr>
        <w:pStyle w:val="Default"/>
        <w:ind w:firstLine="708"/>
        <w:jc w:val="both"/>
        <w:rPr>
          <w:sz w:val="26"/>
          <w:szCs w:val="26"/>
        </w:rPr>
      </w:pPr>
      <w:r w:rsidRPr="00554FAC">
        <w:rPr>
          <w:sz w:val="26"/>
          <w:szCs w:val="26"/>
        </w:rPr>
        <w:t>4. Доказательства получают путем проведения:</w:t>
      </w:r>
    </w:p>
    <w:p w14:paraId="6AD1C654" w14:textId="77777777" w:rsidR="00A45171" w:rsidRPr="00554FAC" w:rsidRDefault="005E3BC1">
      <w:pPr>
        <w:pStyle w:val="Default"/>
        <w:ind w:firstLine="708"/>
        <w:jc w:val="both"/>
        <w:rPr>
          <w:sz w:val="26"/>
          <w:szCs w:val="26"/>
        </w:rPr>
      </w:pPr>
      <w:r w:rsidRPr="00554FAC">
        <w:rPr>
          <w:sz w:val="26"/>
          <w:szCs w:val="26"/>
        </w:rPr>
        <w:t>- инспектирования, которое заключается в проверке документов, полученных от объекта контрольного мероприятия;</w:t>
      </w:r>
    </w:p>
    <w:p w14:paraId="322E720E" w14:textId="77777777" w:rsidR="00A45171" w:rsidRPr="00554FAC" w:rsidRDefault="005E3BC1">
      <w:pPr>
        <w:pStyle w:val="Default"/>
        <w:ind w:firstLine="708"/>
        <w:jc w:val="both"/>
        <w:rPr>
          <w:sz w:val="26"/>
          <w:szCs w:val="26"/>
        </w:rPr>
      </w:pPr>
      <w:r w:rsidRPr="00554FAC">
        <w:rPr>
          <w:sz w:val="26"/>
          <w:szCs w:val="26"/>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14:paraId="370B349E" w14:textId="77777777" w:rsidR="00A45171" w:rsidRPr="00554FAC" w:rsidRDefault="005E3BC1">
      <w:pPr>
        <w:pStyle w:val="ConsPlusNormal"/>
        <w:ind w:firstLine="708"/>
        <w:jc w:val="both"/>
        <w:rPr>
          <w:rFonts w:ascii="Times New Roman" w:hAnsi="Times New Roman" w:cs="Times New Roman"/>
          <w:b/>
          <w:sz w:val="26"/>
          <w:szCs w:val="26"/>
        </w:rPr>
      </w:pPr>
      <w:r w:rsidRPr="00554FAC">
        <w:rPr>
          <w:rFonts w:ascii="Times New Roman" w:hAnsi="Times New Roman" w:cs="Times New Roman"/>
          <w:sz w:val="26"/>
          <w:szCs w:val="26"/>
        </w:rPr>
        <w:t>- проверки точности арифметических расчетов в первичных документах и бухгалтерских записях, либо выполнения самостоятельных расчетов;</w:t>
      </w:r>
    </w:p>
    <w:p w14:paraId="1DA988E9" w14:textId="77777777" w:rsidR="00A45171" w:rsidRPr="00554FAC" w:rsidRDefault="005E3BC1">
      <w:pPr>
        <w:pStyle w:val="ConsPlusNormal"/>
        <w:ind w:firstLine="708"/>
        <w:jc w:val="both"/>
        <w:rPr>
          <w:rFonts w:ascii="Times New Roman" w:hAnsi="Times New Roman" w:cs="Times New Roman"/>
          <w:b/>
          <w:sz w:val="26"/>
          <w:szCs w:val="26"/>
        </w:rPr>
      </w:pPr>
      <w:r w:rsidRPr="00554FAC">
        <w:rPr>
          <w:rFonts w:ascii="Times New Roman" w:hAnsi="Times New Roman" w:cs="Times New Roman"/>
          <w:sz w:val="26"/>
          <w:szCs w:val="26"/>
        </w:rPr>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14:paraId="65014DA7" w14:textId="77777777" w:rsidR="00A45171" w:rsidRPr="00554FAC" w:rsidRDefault="005E3BC1">
      <w:pPr>
        <w:pStyle w:val="Default"/>
        <w:ind w:firstLine="708"/>
        <w:jc w:val="both"/>
        <w:rPr>
          <w:sz w:val="26"/>
          <w:szCs w:val="26"/>
        </w:rPr>
      </w:pPr>
      <w:r w:rsidRPr="00554FAC">
        <w:rPr>
          <w:sz w:val="26"/>
          <w:szCs w:val="26"/>
        </w:rPr>
        <w:lastRenderedPageBreak/>
        <w:t>5. В процессе формирования доказательств необходимо руководствоваться тем, что они должны быть достаточными, достоверными и относящимися к делу.</w:t>
      </w:r>
    </w:p>
    <w:p w14:paraId="270194DC" w14:textId="77777777" w:rsidR="00A45171" w:rsidRPr="00554FAC" w:rsidRDefault="005E3BC1">
      <w:pPr>
        <w:pStyle w:val="Default"/>
        <w:ind w:firstLine="708"/>
        <w:jc w:val="both"/>
        <w:rPr>
          <w:sz w:val="26"/>
          <w:szCs w:val="26"/>
        </w:rPr>
      </w:pPr>
      <w:r w:rsidRPr="00554FAC">
        <w:rPr>
          <w:sz w:val="26"/>
          <w:szCs w:val="26"/>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14:paraId="42266860" w14:textId="77777777" w:rsidR="00A45171" w:rsidRPr="00554FAC" w:rsidRDefault="005E3BC1">
      <w:pPr>
        <w:pStyle w:val="Default"/>
        <w:ind w:firstLine="708"/>
        <w:jc w:val="both"/>
        <w:rPr>
          <w:sz w:val="26"/>
          <w:szCs w:val="26"/>
        </w:rPr>
      </w:pPr>
      <w:r w:rsidRPr="00554FAC">
        <w:rPr>
          <w:sz w:val="26"/>
          <w:szCs w:val="26"/>
        </w:rPr>
        <w:t>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инспекторами, полученные из внешних источников и представленные в форме документов.</w:t>
      </w:r>
    </w:p>
    <w:p w14:paraId="54BD162C" w14:textId="77777777" w:rsidR="00A45171" w:rsidRPr="00554FAC" w:rsidRDefault="005E3BC1">
      <w:pPr>
        <w:pStyle w:val="Default"/>
        <w:ind w:firstLine="708"/>
        <w:jc w:val="both"/>
        <w:rPr>
          <w:sz w:val="26"/>
          <w:szCs w:val="26"/>
        </w:rPr>
      </w:pPr>
      <w:r w:rsidRPr="00554FAC">
        <w:rPr>
          <w:sz w:val="26"/>
          <w:szCs w:val="26"/>
        </w:rPr>
        <w:t xml:space="preserve">Доказательства, используемые для подтверждения выводов, считаются относящимися к делу, если они имеют логическую связь с такими выводами. </w:t>
      </w:r>
    </w:p>
    <w:p w14:paraId="36DA7C38" w14:textId="77777777" w:rsidR="00A45171" w:rsidRPr="00554FAC" w:rsidRDefault="005E3BC1">
      <w:pPr>
        <w:pStyle w:val="Default"/>
        <w:ind w:firstLine="708"/>
        <w:jc w:val="both"/>
        <w:rPr>
          <w:sz w:val="26"/>
          <w:szCs w:val="26"/>
        </w:rPr>
      </w:pPr>
      <w:r w:rsidRPr="00554FAC">
        <w:rPr>
          <w:sz w:val="26"/>
          <w:szCs w:val="26"/>
        </w:rPr>
        <w:t>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14:paraId="45F092F7" w14:textId="77777777" w:rsidR="00A45171" w:rsidRPr="00554FAC" w:rsidRDefault="005E3BC1">
      <w:pPr>
        <w:pStyle w:val="Default"/>
        <w:ind w:firstLine="708"/>
        <w:jc w:val="both"/>
        <w:rPr>
          <w:sz w:val="26"/>
          <w:szCs w:val="26"/>
        </w:rPr>
      </w:pPr>
      <w:r w:rsidRPr="00554FAC">
        <w:rPr>
          <w:sz w:val="26"/>
          <w:szCs w:val="26"/>
        </w:rPr>
        <w:t>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14:paraId="2D9101C6" w14:textId="77777777" w:rsidR="00A45171" w:rsidRPr="00554FAC" w:rsidRDefault="005E3BC1">
      <w:pPr>
        <w:pStyle w:val="Default"/>
        <w:ind w:firstLine="540"/>
        <w:jc w:val="both"/>
        <w:rPr>
          <w:sz w:val="26"/>
          <w:szCs w:val="26"/>
        </w:rPr>
      </w:pPr>
      <w:r w:rsidRPr="00554FAC">
        <w:rPr>
          <w:sz w:val="26"/>
          <w:szCs w:val="26"/>
        </w:rP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w:t>
      </w:r>
    </w:p>
    <w:p w14:paraId="68BBF1D5" w14:textId="77777777" w:rsidR="00A45171" w:rsidRPr="00554FAC" w:rsidRDefault="005E3BC1">
      <w:pPr>
        <w:pStyle w:val="ConsPlusNormal"/>
        <w:ind w:firstLine="540"/>
        <w:jc w:val="both"/>
        <w:rPr>
          <w:rFonts w:ascii="Times New Roman" w:hAnsi="Times New Roman" w:cs="Times New Roman"/>
          <w:b/>
          <w:sz w:val="26"/>
          <w:szCs w:val="26"/>
        </w:rPr>
      </w:pPr>
      <w:r w:rsidRPr="00554FAC">
        <w:rPr>
          <w:rFonts w:ascii="Times New Roman" w:hAnsi="Times New Roman" w:cs="Times New Roman"/>
          <w:sz w:val="26"/>
          <w:szCs w:val="26"/>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14:paraId="371B4BE5" w14:textId="77777777" w:rsidR="00A45171" w:rsidRPr="00554FAC" w:rsidRDefault="005E3BC1">
      <w:pPr>
        <w:pStyle w:val="Default"/>
        <w:ind w:firstLine="540"/>
        <w:jc w:val="both"/>
        <w:rPr>
          <w:sz w:val="26"/>
          <w:szCs w:val="26"/>
        </w:rPr>
      </w:pPr>
      <w:r w:rsidRPr="00554FAC">
        <w:rPr>
          <w:sz w:val="26"/>
          <w:szCs w:val="26"/>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14:paraId="14717796" w14:textId="77777777" w:rsidR="00A45171" w:rsidRPr="00554FAC" w:rsidRDefault="005E3BC1">
      <w:pPr>
        <w:pStyle w:val="Default"/>
        <w:ind w:firstLine="540"/>
        <w:jc w:val="both"/>
        <w:rPr>
          <w:sz w:val="26"/>
          <w:szCs w:val="26"/>
        </w:rPr>
      </w:pPr>
      <w:r w:rsidRPr="00554FAC">
        <w:rPr>
          <w:sz w:val="26"/>
          <w:szCs w:val="26"/>
        </w:rPr>
        <w:t>8.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14:paraId="76670476" w14:textId="77777777" w:rsidR="00A45171" w:rsidRPr="00554FAC" w:rsidRDefault="005E3BC1">
      <w:pPr>
        <w:pStyle w:val="ad"/>
        <w:spacing w:before="0" w:after="0"/>
        <w:ind w:firstLine="540"/>
        <w:jc w:val="both"/>
        <w:rPr>
          <w:sz w:val="26"/>
          <w:szCs w:val="26"/>
        </w:rPr>
      </w:pPr>
      <w:r w:rsidRPr="00554FAC">
        <w:rPr>
          <w:sz w:val="26"/>
          <w:szCs w:val="26"/>
        </w:rPr>
        <w:t xml:space="preserve">9. После завершения контрольных действий на объекте контрольного мероприятия участниками контрольного мероприятия составляется акт. </w:t>
      </w:r>
    </w:p>
    <w:p w14:paraId="743447A9" w14:textId="77777777" w:rsidR="00A45171" w:rsidRPr="00554FAC" w:rsidRDefault="005E3BC1">
      <w:pPr>
        <w:pStyle w:val="Default"/>
        <w:ind w:firstLine="540"/>
        <w:jc w:val="both"/>
        <w:rPr>
          <w:sz w:val="26"/>
          <w:szCs w:val="26"/>
        </w:rPr>
      </w:pPr>
      <w:r w:rsidRPr="00554FAC">
        <w:rPr>
          <w:sz w:val="26"/>
          <w:szCs w:val="26"/>
        </w:rPr>
        <w:t>В акте необходимо отразить следующую информацию:</w:t>
      </w:r>
    </w:p>
    <w:p w14:paraId="49396B9F" w14:textId="77777777" w:rsidR="00A45171" w:rsidRPr="00554FAC" w:rsidRDefault="005E3BC1">
      <w:pPr>
        <w:autoSpaceDE w:val="0"/>
        <w:ind w:right="-143" w:firstLine="540"/>
        <w:jc w:val="both"/>
        <w:rPr>
          <w:sz w:val="26"/>
          <w:szCs w:val="26"/>
        </w:rPr>
      </w:pPr>
      <w:r w:rsidRPr="00554FAC">
        <w:rPr>
          <w:sz w:val="26"/>
          <w:szCs w:val="26"/>
        </w:rPr>
        <w:t xml:space="preserve">- дата и место составления акта; </w:t>
      </w:r>
    </w:p>
    <w:p w14:paraId="246E1864" w14:textId="77777777" w:rsidR="00A45171" w:rsidRPr="00554FAC" w:rsidRDefault="005E3BC1">
      <w:pPr>
        <w:autoSpaceDE w:val="0"/>
        <w:ind w:right="-143" w:firstLine="540"/>
        <w:jc w:val="both"/>
        <w:rPr>
          <w:sz w:val="26"/>
          <w:szCs w:val="26"/>
        </w:rPr>
      </w:pPr>
      <w:r w:rsidRPr="00554FAC">
        <w:rPr>
          <w:sz w:val="26"/>
          <w:szCs w:val="26"/>
        </w:rPr>
        <w:t xml:space="preserve">- сведения об объекте контрольного мероприятия; </w:t>
      </w:r>
    </w:p>
    <w:p w14:paraId="2946DF9E" w14:textId="77777777" w:rsidR="00A45171" w:rsidRPr="00554FAC" w:rsidRDefault="005E3BC1">
      <w:pPr>
        <w:autoSpaceDE w:val="0"/>
        <w:ind w:right="-143" w:firstLine="540"/>
        <w:jc w:val="both"/>
        <w:rPr>
          <w:sz w:val="26"/>
          <w:szCs w:val="26"/>
        </w:rPr>
      </w:pPr>
      <w:r w:rsidRPr="00554FAC">
        <w:rPr>
          <w:sz w:val="26"/>
          <w:szCs w:val="26"/>
        </w:rPr>
        <w:t xml:space="preserve">- реквизиты распорядительного документа, на основании которого проводилась проверка; </w:t>
      </w:r>
    </w:p>
    <w:p w14:paraId="6E1C54BE" w14:textId="357F604B" w:rsidR="00A45171" w:rsidRPr="00554FAC" w:rsidRDefault="005E3BC1">
      <w:pPr>
        <w:autoSpaceDE w:val="0"/>
        <w:ind w:right="-143" w:firstLine="540"/>
        <w:jc w:val="both"/>
        <w:rPr>
          <w:sz w:val="26"/>
          <w:szCs w:val="26"/>
        </w:rPr>
      </w:pPr>
      <w:r w:rsidRPr="00554FAC">
        <w:rPr>
          <w:sz w:val="26"/>
          <w:szCs w:val="26"/>
        </w:rPr>
        <w:t>- сведения о должностном лице, е</w:t>
      </w:r>
      <w:r w:rsidR="00554FAC">
        <w:rPr>
          <w:sz w:val="26"/>
          <w:szCs w:val="26"/>
        </w:rPr>
        <w:t>ё</w:t>
      </w:r>
      <w:r w:rsidRPr="00554FAC">
        <w:rPr>
          <w:sz w:val="26"/>
          <w:szCs w:val="26"/>
        </w:rPr>
        <w:t xml:space="preserve"> проводившем;  </w:t>
      </w:r>
    </w:p>
    <w:p w14:paraId="00CBE12A" w14:textId="77777777" w:rsidR="00A45171" w:rsidRPr="00554FAC" w:rsidRDefault="005E3BC1">
      <w:pPr>
        <w:pStyle w:val="Default"/>
        <w:ind w:firstLine="540"/>
        <w:jc w:val="both"/>
        <w:rPr>
          <w:sz w:val="26"/>
          <w:szCs w:val="26"/>
        </w:rPr>
      </w:pPr>
      <w:r w:rsidRPr="00554FAC">
        <w:rPr>
          <w:sz w:val="26"/>
          <w:szCs w:val="26"/>
        </w:rPr>
        <w:t>- основание для проведения контрольного мероприятия;</w:t>
      </w:r>
    </w:p>
    <w:p w14:paraId="72E1F0D5" w14:textId="77777777" w:rsidR="00A45171" w:rsidRPr="00554FAC" w:rsidRDefault="005E3BC1">
      <w:pPr>
        <w:pStyle w:val="Default"/>
        <w:ind w:firstLine="540"/>
        <w:jc w:val="both"/>
        <w:rPr>
          <w:sz w:val="26"/>
          <w:szCs w:val="26"/>
        </w:rPr>
      </w:pPr>
      <w:r w:rsidRPr="00554FAC">
        <w:rPr>
          <w:sz w:val="26"/>
          <w:szCs w:val="26"/>
        </w:rPr>
        <w:t>- предмет контрольного мероприятия;</w:t>
      </w:r>
    </w:p>
    <w:p w14:paraId="6FB2A994" w14:textId="77777777" w:rsidR="00A45171" w:rsidRPr="00554FAC" w:rsidRDefault="005E3BC1">
      <w:pPr>
        <w:pStyle w:val="Default"/>
        <w:ind w:firstLine="540"/>
        <w:jc w:val="both"/>
        <w:rPr>
          <w:sz w:val="26"/>
          <w:szCs w:val="26"/>
        </w:rPr>
      </w:pPr>
      <w:r w:rsidRPr="00554FAC">
        <w:rPr>
          <w:sz w:val="26"/>
          <w:szCs w:val="26"/>
        </w:rPr>
        <w:t>- проверяемый период деятельности объекта контрольного мероприятия;</w:t>
      </w:r>
    </w:p>
    <w:p w14:paraId="0D162E1B" w14:textId="77777777" w:rsidR="00A45171" w:rsidRPr="00554FAC" w:rsidRDefault="005E3BC1">
      <w:pPr>
        <w:pStyle w:val="Default"/>
        <w:jc w:val="both"/>
        <w:rPr>
          <w:sz w:val="26"/>
          <w:szCs w:val="26"/>
        </w:rPr>
      </w:pPr>
      <w:r w:rsidRPr="00554FAC">
        <w:rPr>
          <w:rFonts w:eastAsia="Arial"/>
          <w:sz w:val="26"/>
          <w:szCs w:val="26"/>
        </w:rPr>
        <w:t xml:space="preserve">        </w:t>
      </w:r>
      <w:r w:rsidRPr="00554FAC">
        <w:rPr>
          <w:sz w:val="26"/>
          <w:szCs w:val="26"/>
        </w:rPr>
        <w:t>- перечень вопросов, которые проверены на данном объекте;</w:t>
      </w:r>
    </w:p>
    <w:p w14:paraId="5669909D" w14:textId="77777777" w:rsidR="00A45171" w:rsidRPr="00554FAC" w:rsidRDefault="005E3BC1">
      <w:pPr>
        <w:pStyle w:val="Default"/>
        <w:jc w:val="both"/>
        <w:rPr>
          <w:sz w:val="26"/>
          <w:szCs w:val="26"/>
        </w:rPr>
      </w:pPr>
      <w:r w:rsidRPr="00554FAC">
        <w:rPr>
          <w:rFonts w:eastAsia="Arial"/>
          <w:sz w:val="26"/>
          <w:szCs w:val="26"/>
        </w:rPr>
        <w:t xml:space="preserve">        </w:t>
      </w:r>
      <w:r w:rsidRPr="00554FAC">
        <w:rPr>
          <w:sz w:val="26"/>
          <w:szCs w:val="26"/>
        </w:rPr>
        <w:t>- срок проведения контрольного мероприятия на объекте;</w:t>
      </w:r>
    </w:p>
    <w:p w14:paraId="666AB78B" w14:textId="77777777" w:rsidR="00A45171" w:rsidRPr="00554FAC" w:rsidRDefault="005E3BC1">
      <w:pPr>
        <w:pStyle w:val="Default"/>
        <w:jc w:val="both"/>
        <w:rPr>
          <w:sz w:val="26"/>
          <w:szCs w:val="26"/>
        </w:rPr>
      </w:pPr>
      <w:r w:rsidRPr="00554FAC">
        <w:rPr>
          <w:rFonts w:eastAsia="Arial"/>
          <w:sz w:val="26"/>
          <w:szCs w:val="26"/>
        </w:rPr>
        <w:lastRenderedPageBreak/>
        <w:t xml:space="preserve">         </w:t>
      </w:r>
      <w:r w:rsidRPr="00554FAC">
        <w:rPr>
          <w:sz w:val="26"/>
          <w:szCs w:val="26"/>
        </w:rPr>
        <w:t>- краткая характеристика объекта контрольного мероприятия (в случае необходимости);</w:t>
      </w:r>
    </w:p>
    <w:p w14:paraId="3FE61B4F" w14:textId="77777777" w:rsidR="00A45171" w:rsidRPr="00554FAC" w:rsidRDefault="005E3BC1">
      <w:pPr>
        <w:pStyle w:val="Default"/>
        <w:ind w:firstLine="708"/>
        <w:jc w:val="both"/>
        <w:rPr>
          <w:sz w:val="26"/>
          <w:szCs w:val="26"/>
        </w:rPr>
      </w:pPr>
      <w:r w:rsidRPr="00554FAC">
        <w:rPr>
          <w:sz w:val="26"/>
          <w:szCs w:val="26"/>
        </w:rPr>
        <w:t>- результаты контрольных действий по каждому вопросу программы (рабочего плана).</w:t>
      </w:r>
    </w:p>
    <w:p w14:paraId="57645BFE" w14:textId="77777777" w:rsidR="00A45171" w:rsidRPr="00554FAC" w:rsidRDefault="005E3BC1">
      <w:pPr>
        <w:pStyle w:val="Default"/>
        <w:ind w:firstLine="708"/>
        <w:jc w:val="both"/>
        <w:rPr>
          <w:sz w:val="26"/>
          <w:szCs w:val="26"/>
        </w:rPr>
      </w:pPr>
      <w:r w:rsidRPr="00554FAC">
        <w:rPr>
          <w:sz w:val="26"/>
          <w:szCs w:val="26"/>
        </w:rPr>
        <w:t>При составлении акта должны соблюдаться следующие требования:</w:t>
      </w:r>
    </w:p>
    <w:p w14:paraId="4CDF8C23" w14:textId="77777777" w:rsidR="00A45171" w:rsidRPr="00554FAC" w:rsidRDefault="005E3BC1">
      <w:pPr>
        <w:pStyle w:val="Default"/>
        <w:ind w:firstLine="708"/>
        <w:jc w:val="both"/>
        <w:rPr>
          <w:sz w:val="26"/>
          <w:szCs w:val="26"/>
        </w:rPr>
      </w:pPr>
      <w:r w:rsidRPr="00554FAC">
        <w:rPr>
          <w:sz w:val="26"/>
          <w:szCs w:val="26"/>
        </w:rPr>
        <w:t>- объективность, краткость и ясность при изложении результатов контрольного мероприятия на объекте;</w:t>
      </w:r>
    </w:p>
    <w:p w14:paraId="742B9066" w14:textId="77777777" w:rsidR="00A45171" w:rsidRPr="00554FAC" w:rsidRDefault="005E3BC1">
      <w:pPr>
        <w:pStyle w:val="Default"/>
        <w:ind w:firstLine="708"/>
        <w:jc w:val="both"/>
        <w:rPr>
          <w:sz w:val="26"/>
          <w:szCs w:val="26"/>
        </w:rPr>
      </w:pPr>
      <w:r w:rsidRPr="00554FAC">
        <w:rPr>
          <w:sz w:val="26"/>
          <w:szCs w:val="26"/>
        </w:rPr>
        <w:t>- четкость формулировок содержания выявленных нарушений и недостатков;</w:t>
      </w:r>
    </w:p>
    <w:p w14:paraId="3529E121" w14:textId="77777777" w:rsidR="00A45171" w:rsidRPr="00554FAC" w:rsidRDefault="005E3BC1">
      <w:pPr>
        <w:pStyle w:val="Default"/>
        <w:ind w:firstLine="708"/>
        <w:jc w:val="both"/>
        <w:rPr>
          <w:sz w:val="26"/>
          <w:szCs w:val="26"/>
        </w:rPr>
      </w:pPr>
      <w:r w:rsidRPr="00554FAC">
        <w:rPr>
          <w:sz w:val="26"/>
          <w:szCs w:val="26"/>
        </w:rPr>
        <w:t xml:space="preserve">- логическая и хронологическая последовательность излагаемого материала; </w:t>
      </w:r>
    </w:p>
    <w:p w14:paraId="359805D8" w14:textId="77777777" w:rsidR="00A45171" w:rsidRPr="00554FAC" w:rsidRDefault="005E3BC1">
      <w:pPr>
        <w:pStyle w:val="Default"/>
        <w:ind w:firstLine="708"/>
        <w:jc w:val="both"/>
        <w:rPr>
          <w:sz w:val="26"/>
          <w:szCs w:val="26"/>
        </w:rPr>
      </w:pPr>
      <w:r w:rsidRPr="00554FAC">
        <w:rPr>
          <w:sz w:val="26"/>
          <w:szCs w:val="26"/>
        </w:rPr>
        <w:t>- изложение фактических данных только на основе соответствующих документов, при наличии исчерпывающих ссылок на них.</w:t>
      </w:r>
    </w:p>
    <w:p w14:paraId="15E71FF7" w14:textId="77777777" w:rsidR="00A45171" w:rsidRPr="00554FAC" w:rsidRDefault="005E3BC1">
      <w:pPr>
        <w:pStyle w:val="Default"/>
        <w:ind w:firstLine="540"/>
        <w:jc w:val="both"/>
        <w:rPr>
          <w:sz w:val="26"/>
          <w:szCs w:val="26"/>
        </w:rPr>
      </w:pPr>
      <w:r w:rsidRPr="00554FAC">
        <w:rPr>
          <w:sz w:val="26"/>
          <w:szCs w:val="26"/>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14:paraId="6A7341A8" w14:textId="77777777" w:rsidR="00A45171" w:rsidRPr="00554FAC" w:rsidRDefault="005E3BC1">
      <w:pPr>
        <w:pStyle w:val="ConsPlusNormal"/>
        <w:ind w:firstLine="540"/>
        <w:jc w:val="both"/>
        <w:rPr>
          <w:rFonts w:ascii="Times New Roman" w:hAnsi="Times New Roman" w:cs="Times New Roman"/>
          <w:b/>
          <w:sz w:val="26"/>
          <w:szCs w:val="26"/>
        </w:rPr>
      </w:pPr>
      <w:r w:rsidRPr="00554FAC">
        <w:rPr>
          <w:rFonts w:ascii="Times New Roman" w:hAnsi="Times New Roman" w:cs="Times New Roman"/>
          <w:sz w:val="26"/>
          <w:szCs w:val="26"/>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14:paraId="3B2A7C4B" w14:textId="2EB2D478" w:rsidR="00A45171" w:rsidRPr="00554FAC" w:rsidRDefault="005E3BC1">
      <w:pPr>
        <w:pStyle w:val="Default"/>
        <w:ind w:firstLine="540"/>
        <w:jc w:val="both"/>
        <w:rPr>
          <w:sz w:val="26"/>
          <w:szCs w:val="26"/>
        </w:rPr>
      </w:pPr>
      <w:r w:rsidRPr="00554FAC">
        <w:rPr>
          <w:sz w:val="26"/>
          <w:szCs w:val="26"/>
        </w:rPr>
        <w:t xml:space="preserve">К акту прилагаются перечень законов и иных нормативных правовых актов Российской Федерации, </w:t>
      </w:r>
      <w:r w:rsidR="00554FAC">
        <w:rPr>
          <w:sz w:val="26"/>
          <w:szCs w:val="26"/>
        </w:rPr>
        <w:t>Республики Хакасия</w:t>
      </w:r>
      <w:r w:rsidRPr="00554FAC">
        <w:rPr>
          <w:sz w:val="26"/>
          <w:szCs w:val="26"/>
        </w:rPr>
        <w:t>,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14:paraId="310D42C9" w14:textId="77777777" w:rsidR="00A45171" w:rsidRPr="00554FAC" w:rsidRDefault="005E3BC1">
      <w:pPr>
        <w:pStyle w:val="Default"/>
        <w:ind w:firstLine="540"/>
        <w:jc w:val="both"/>
        <w:rPr>
          <w:sz w:val="26"/>
          <w:szCs w:val="26"/>
        </w:rPr>
      </w:pPr>
      <w:r w:rsidRPr="00554FAC">
        <w:rPr>
          <w:sz w:val="26"/>
          <w:szCs w:val="26"/>
        </w:rPr>
        <w:t>При отражении выявленных в ходе контрольного мероприятия нарушений и недостатков в акте следует указывать:</w:t>
      </w:r>
    </w:p>
    <w:p w14:paraId="565436E6" w14:textId="50F40294" w:rsidR="00A45171" w:rsidRPr="00554FAC" w:rsidRDefault="005E3BC1">
      <w:pPr>
        <w:pStyle w:val="Default"/>
        <w:ind w:firstLine="540"/>
        <w:jc w:val="both"/>
        <w:rPr>
          <w:sz w:val="26"/>
          <w:szCs w:val="26"/>
        </w:rPr>
      </w:pPr>
      <w:r w:rsidRPr="00554FAC">
        <w:rPr>
          <w:sz w:val="26"/>
          <w:szCs w:val="26"/>
        </w:rPr>
        <w:t xml:space="preserve">- законы и нормативные правовые акты Российской Федерации, </w:t>
      </w:r>
      <w:r w:rsidR="00554FAC">
        <w:rPr>
          <w:sz w:val="26"/>
          <w:szCs w:val="26"/>
        </w:rPr>
        <w:t>Республики Хакасия</w:t>
      </w:r>
      <w:r w:rsidRPr="00554FAC">
        <w:rPr>
          <w:sz w:val="26"/>
          <w:szCs w:val="26"/>
        </w:rPr>
        <w:t>, требования которых нарушены;</w:t>
      </w:r>
    </w:p>
    <w:p w14:paraId="2311F8C2" w14:textId="77777777" w:rsidR="00A45171" w:rsidRPr="00554FAC" w:rsidRDefault="005E3BC1">
      <w:pPr>
        <w:pStyle w:val="ConsPlusNormal"/>
        <w:ind w:firstLine="540"/>
        <w:jc w:val="both"/>
        <w:rPr>
          <w:rFonts w:ascii="Times New Roman" w:hAnsi="Times New Roman" w:cs="Times New Roman"/>
          <w:b/>
          <w:sz w:val="26"/>
          <w:szCs w:val="26"/>
        </w:rPr>
      </w:pPr>
      <w:r w:rsidRPr="00554FAC">
        <w:rPr>
          <w:rFonts w:ascii="Times New Roman" w:hAnsi="Times New Roman" w:cs="Times New Roman"/>
          <w:sz w:val="26"/>
          <w:szCs w:val="26"/>
        </w:rPr>
        <w:t>- виды и количество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14:paraId="36D4F1ED" w14:textId="77777777" w:rsidR="00A45171" w:rsidRPr="00554FAC" w:rsidRDefault="005E3BC1">
      <w:pPr>
        <w:pStyle w:val="Default"/>
        <w:ind w:firstLine="540"/>
        <w:jc w:val="both"/>
        <w:rPr>
          <w:sz w:val="26"/>
          <w:szCs w:val="26"/>
        </w:rPr>
      </w:pPr>
      <w:r w:rsidRPr="00554FAC">
        <w:rPr>
          <w:sz w:val="26"/>
          <w:szCs w:val="26"/>
        </w:rPr>
        <w:t>- виды и количество возмещенных в ходе контрольного мероприятия нарушений;</w:t>
      </w:r>
    </w:p>
    <w:p w14:paraId="7809B532" w14:textId="77777777" w:rsidR="00A45171" w:rsidRPr="00554FAC" w:rsidRDefault="005E3BC1">
      <w:pPr>
        <w:pStyle w:val="Default"/>
        <w:ind w:firstLine="540"/>
        <w:jc w:val="both"/>
        <w:rPr>
          <w:sz w:val="26"/>
          <w:szCs w:val="26"/>
        </w:rPr>
      </w:pPr>
      <w:r w:rsidRPr="00554FAC">
        <w:rPr>
          <w:sz w:val="26"/>
          <w:szCs w:val="26"/>
        </w:rPr>
        <w:t>- конкретных должностных лиц, допустивших нарушения;</w:t>
      </w:r>
    </w:p>
    <w:p w14:paraId="2D1286A2" w14:textId="77777777" w:rsidR="00A45171" w:rsidRPr="00554FAC" w:rsidRDefault="005E3BC1">
      <w:pPr>
        <w:pStyle w:val="Default"/>
        <w:ind w:firstLine="540"/>
        <w:jc w:val="both"/>
        <w:rPr>
          <w:sz w:val="26"/>
          <w:szCs w:val="26"/>
        </w:rPr>
      </w:pPr>
      <w:r w:rsidRPr="00554FAC">
        <w:rPr>
          <w:sz w:val="26"/>
          <w:szCs w:val="26"/>
        </w:rPr>
        <w:t>- принятые в период проведения контрольного мероприятия меры по устранению выявленных нарушений и их результаты.</w:t>
      </w:r>
    </w:p>
    <w:p w14:paraId="47387152" w14:textId="77777777" w:rsidR="00A45171" w:rsidRPr="00554FAC" w:rsidRDefault="005E3BC1">
      <w:pPr>
        <w:pStyle w:val="Default"/>
        <w:ind w:firstLine="540"/>
        <w:jc w:val="both"/>
        <w:rPr>
          <w:sz w:val="26"/>
          <w:szCs w:val="26"/>
        </w:rPr>
      </w:pPr>
      <w:r w:rsidRPr="00554FAC">
        <w:rPr>
          <w:sz w:val="26"/>
          <w:szCs w:val="26"/>
        </w:rPr>
        <w:t>Акт подписывают участники контрольного мероприятия, проводившие контрольное мероприятие на данном объекте.</w:t>
      </w:r>
    </w:p>
    <w:p w14:paraId="6C4EEBBE" w14:textId="77777777" w:rsidR="00A45171" w:rsidRPr="00554FAC" w:rsidRDefault="005E3BC1">
      <w:pPr>
        <w:pStyle w:val="Default"/>
        <w:ind w:firstLine="540"/>
        <w:jc w:val="both"/>
        <w:rPr>
          <w:sz w:val="26"/>
          <w:szCs w:val="26"/>
        </w:rPr>
      </w:pPr>
      <w:r w:rsidRPr="00554FAC">
        <w:rPr>
          <w:sz w:val="26"/>
          <w:szCs w:val="26"/>
        </w:rPr>
        <w:t>Участники контрольного мероприятия вправе выразить особое мнение в письменном виде, которое прилагается к акту.</w:t>
      </w:r>
    </w:p>
    <w:p w14:paraId="32D23D09" w14:textId="77777777" w:rsidR="00A45171" w:rsidRPr="00554FAC" w:rsidRDefault="005E3BC1">
      <w:pPr>
        <w:pStyle w:val="Default"/>
        <w:ind w:firstLine="540"/>
        <w:jc w:val="both"/>
        <w:rPr>
          <w:sz w:val="26"/>
          <w:szCs w:val="26"/>
        </w:rPr>
      </w:pPr>
      <w:r w:rsidRPr="00554FAC">
        <w:rPr>
          <w:sz w:val="26"/>
          <w:szCs w:val="26"/>
        </w:rPr>
        <w:t>Представленные в установленный нормативными правовыми актами срок пояснения и замечания руководителей проверяемых организаций прилагаются к акту и в дальнейшем являются его неотъемлемой частью.</w:t>
      </w:r>
    </w:p>
    <w:p w14:paraId="036D7FF2" w14:textId="77777777" w:rsidR="00A45171" w:rsidRPr="00554FAC" w:rsidRDefault="005E3BC1">
      <w:pPr>
        <w:pStyle w:val="Default"/>
        <w:ind w:firstLine="540"/>
        <w:jc w:val="both"/>
        <w:rPr>
          <w:sz w:val="26"/>
          <w:szCs w:val="26"/>
        </w:rPr>
      </w:pPr>
      <w:r w:rsidRPr="00554FAC">
        <w:rPr>
          <w:sz w:val="26"/>
          <w:szCs w:val="26"/>
        </w:rPr>
        <w:t>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замечаний.</w:t>
      </w:r>
    </w:p>
    <w:p w14:paraId="42A2F8FE" w14:textId="77777777" w:rsidR="00A45171" w:rsidRPr="00554FAC" w:rsidRDefault="005E3BC1">
      <w:pPr>
        <w:pStyle w:val="ad"/>
        <w:spacing w:before="0" w:after="0"/>
        <w:ind w:firstLine="540"/>
        <w:jc w:val="both"/>
        <w:rPr>
          <w:sz w:val="26"/>
          <w:szCs w:val="26"/>
        </w:rPr>
      </w:pPr>
      <w:r w:rsidRPr="00554FAC">
        <w:rPr>
          <w:sz w:val="26"/>
          <w:szCs w:val="26"/>
        </w:rPr>
        <w:t xml:space="preserve">Акт вручается руководителю объекта контроля или уполномоченному им лицу либо направляется по почте заказным письмом с уведомлением о вручении в течение 3-х рабочих дней с момента его изготовления. При получении акта по почте руководитель объекта контроля или лицо, им уполномоченное, представляют в орган внешнего муниципального финансового контроля подписанный акт (с возражениями при их наличии) в течение 7 рабочих дней со дня получения акта. </w:t>
      </w:r>
    </w:p>
    <w:p w14:paraId="7B43C050" w14:textId="77777777" w:rsidR="00A45171" w:rsidRPr="00554FAC" w:rsidRDefault="005E3BC1">
      <w:pPr>
        <w:pStyle w:val="ad"/>
        <w:spacing w:before="0" w:after="0"/>
        <w:ind w:firstLine="540"/>
        <w:jc w:val="both"/>
        <w:rPr>
          <w:sz w:val="26"/>
          <w:szCs w:val="26"/>
        </w:rPr>
      </w:pPr>
      <w:r w:rsidRPr="00554FAC">
        <w:rPr>
          <w:sz w:val="26"/>
          <w:szCs w:val="26"/>
        </w:rPr>
        <w:lastRenderedPageBreak/>
        <w:t xml:space="preserve">Руководитель контрольного мероприятия в срок до 10 рабочих дней со дня получения письменных возражений по акту рассматривает обоснованность этих возражений и дает по ним письменное заключение. </w:t>
      </w:r>
    </w:p>
    <w:p w14:paraId="19968673" w14:textId="77777777" w:rsidR="00A45171" w:rsidRPr="00554FAC" w:rsidRDefault="005E3BC1">
      <w:pPr>
        <w:pStyle w:val="ad"/>
        <w:spacing w:before="0" w:after="0"/>
        <w:ind w:firstLine="540"/>
        <w:jc w:val="both"/>
        <w:rPr>
          <w:sz w:val="26"/>
          <w:szCs w:val="26"/>
        </w:rPr>
      </w:pPr>
      <w:r w:rsidRPr="00554FAC">
        <w:rPr>
          <w:sz w:val="26"/>
          <w:szCs w:val="26"/>
        </w:rPr>
        <w:t xml:space="preserve">Один экземпляр заключения направляется объекту контроля заказным письмом с уведомлением о вручении либо вручается руководителю объекта контроля или лицу, им уполномоченному, под расписку. Другой экземпляр заключения приобщается к материалам контрольного мероприятия. </w:t>
      </w:r>
    </w:p>
    <w:p w14:paraId="6514E24A" w14:textId="77777777" w:rsidR="00A45171" w:rsidRPr="00554FAC" w:rsidRDefault="005E3BC1">
      <w:pPr>
        <w:pStyle w:val="Default"/>
        <w:ind w:firstLine="540"/>
        <w:jc w:val="both"/>
        <w:rPr>
          <w:sz w:val="26"/>
          <w:szCs w:val="26"/>
        </w:rPr>
      </w:pPr>
      <w:r w:rsidRPr="00554FAC">
        <w:rPr>
          <w:sz w:val="26"/>
          <w:szCs w:val="26"/>
        </w:rPr>
        <w:t xml:space="preserve">В случае несогласия руководителя объекта контроля или иного уполномоченного должностного лица подписать акт (в том числе и с указанием на наличие замечаний) руководитель контрольного мероприятия делает в акте специальную запись об отказе должностного лица подписать акт. </w:t>
      </w:r>
    </w:p>
    <w:p w14:paraId="014AB73B" w14:textId="77777777" w:rsidR="00A45171" w:rsidRPr="00554FAC" w:rsidRDefault="005E3BC1">
      <w:pPr>
        <w:pStyle w:val="Default"/>
        <w:ind w:firstLine="540"/>
        <w:jc w:val="both"/>
        <w:rPr>
          <w:sz w:val="26"/>
          <w:szCs w:val="26"/>
        </w:rPr>
      </w:pPr>
      <w:r w:rsidRPr="00554FAC">
        <w:rPr>
          <w:sz w:val="26"/>
          <w:szCs w:val="26"/>
        </w:rPr>
        <w:t>При этом обязательно указываются дата, время, обстоятельства и по возможности свидетели обращения к руководителю объекта контроля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14:paraId="4B5D4BDD" w14:textId="77777777" w:rsidR="00A45171" w:rsidRPr="00554FAC" w:rsidRDefault="005E3BC1">
      <w:pPr>
        <w:pStyle w:val="Default"/>
        <w:ind w:firstLine="540"/>
        <w:jc w:val="both"/>
        <w:rPr>
          <w:sz w:val="26"/>
          <w:szCs w:val="26"/>
        </w:rPr>
      </w:pPr>
      <w:r w:rsidRPr="00554FAC">
        <w:rPr>
          <w:sz w:val="26"/>
          <w:szCs w:val="26"/>
        </w:rPr>
        <w:t>Не допускается представление для ознакомления проекта акта, неподписанного участниками контрольного мероприятия.</w:t>
      </w:r>
    </w:p>
    <w:p w14:paraId="5DF5FC06" w14:textId="77777777" w:rsidR="00A45171" w:rsidRPr="00554FAC" w:rsidRDefault="005E3BC1">
      <w:pPr>
        <w:pStyle w:val="Default"/>
        <w:ind w:firstLine="540"/>
        <w:jc w:val="both"/>
        <w:rPr>
          <w:sz w:val="26"/>
          <w:szCs w:val="26"/>
        </w:rPr>
      </w:pPr>
      <w:r w:rsidRPr="00554FAC">
        <w:rPr>
          <w:sz w:val="26"/>
          <w:szCs w:val="26"/>
        </w:rPr>
        <w:t>Не допускается внесение изменений в подписанные акты на основании замечаний руководителя или иного уполномоченного должностного лица.</w:t>
      </w:r>
    </w:p>
    <w:p w14:paraId="52A2C0A6" w14:textId="77777777" w:rsidR="00A45171" w:rsidRPr="00554FAC" w:rsidRDefault="005E3BC1">
      <w:pPr>
        <w:pStyle w:val="ConsPlusNormal"/>
        <w:ind w:firstLine="540"/>
        <w:jc w:val="both"/>
        <w:rPr>
          <w:rFonts w:ascii="Times New Roman" w:hAnsi="Times New Roman" w:cs="Times New Roman"/>
          <w:b/>
          <w:sz w:val="26"/>
          <w:szCs w:val="26"/>
        </w:rPr>
      </w:pPr>
      <w:r w:rsidRPr="00554FAC">
        <w:rPr>
          <w:rFonts w:ascii="Times New Roman" w:hAnsi="Times New Roman" w:cs="Times New Roman"/>
          <w:sz w:val="26"/>
          <w:szCs w:val="26"/>
        </w:rPr>
        <w:t>10.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14:paraId="7F0DFE2B" w14:textId="77777777" w:rsidR="00A45171" w:rsidRPr="00554FAC" w:rsidRDefault="005E3BC1">
      <w:pPr>
        <w:pStyle w:val="Default"/>
        <w:ind w:firstLine="540"/>
        <w:jc w:val="both"/>
        <w:rPr>
          <w:sz w:val="26"/>
          <w:szCs w:val="26"/>
        </w:rPr>
      </w:pPr>
      <w:r w:rsidRPr="00554FAC">
        <w:rPr>
          <w:sz w:val="26"/>
          <w:szCs w:val="26"/>
        </w:rPr>
        <w:t>- акт по фактам создания препятствий ответственным должностным лицам органа муниципального финансового контроля в проведении контрольного мероприятия;</w:t>
      </w:r>
    </w:p>
    <w:p w14:paraId="1542861B" w14:textId="77777777" w:rsidR="00A45171" w:rsidRPr="00554FAC" w:rsidRDefault="005E3BC1">
      <w:pPr>
        <w:pStyle w:val="Default"/>
        <w:ind w:firstLine="540"/>
        <w:jc w:val="both"/>
        <w:rPr>
          <w:sz w:val="26"/>
          <w:szCs w:val="26"/>
        </w:rPr>
      </w:pPr>
      <w:r w:rsidRPr="00554FAC">
        <w:rPr>
          <w:sz w:val="26"/>
          <w:szCs w:val="26"/>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14:paraId="435B9380" w14:textId="77777777" w:rsidR="00A45171" w:rsidRPr="00554FAC" w:rsidRDefault="005E3BC1">
      <w:pPr>
        <w:pStyle w:val="Default"/>
        <w:ind w:firstLine="540"/>
        <w:jc w:val="both"/>
        <w:rPr>
          <w:sz w:val="26"/>
          <w:szCs w:val="26"/>
        </w:rPr>
      </w:pPr>
      <w:r w:rsidRPr="00554FAC">
        <w:rPr>
          <w:sz w:val="26"/>
          <w:szCs w:val="26"/>
        </w:rPr>
        <w:t>-акт по факту опечатывания касс, кассовых или служебных помещений, складов и архивов на объекте контрольного мероприятия;</w:t>
      </w:r>
    </w:p>
    <w:p w14:paraId="5E581939" w14:textId="77777777" w:rsidR="00A45171" w:rsidRPr="00554FAC" w:rsidRDefault="005E3BC1">
      <w:pPr>
        <w:pStyle w:val="ConsPlusNormal"/>
        <w:ind w:firstLine="540"/>
        <w:jc w:val="both"/>
        <w:rPr>
          <w:rFonts w:ascii="Times New Roman" w:hAnsi="Times New Roman" w:cs="Times New Roman"/>
          <w:b/>
          <w:sz w:val="26"/>
          <w:szCs w:val="26"/>
        </w:rPr>
      </w:pPr>
      <w:r w:rsidRPr="00554FAC">
        <w:rPr>
          <w:rFonts w:ascii="Times New Roman" w:hAnsi="Times New Roman" w:cs="Times New Roman"/>
          <w:sz w:val="26"/>
          <w:szCs w:val="26"/>
        </w:rPr>
        <w:t>- акт изъятия документов объекта контрольного мероприятия.</w:t>
      </w:r>
    </w:p>
    <w:p w14:paraId="52E56223" w14:textId="77777777" w:rsidR="00A45171" w:rsidRPr="00554FAC" w:rsidRDefault="00A45171">
      <w:pPr>
        <w:pStyle w:val="Default"/>
        <w:rPr>
          <w:b/>
          <w:bCs/>
          <w:sz w:val="26"/>
          <w:szCs w:val="26"/>
        </w:rPr>
      </w:pPr>
    </w:p>
    <w:p w14:paraId="323587CC" w14:textId="77777777" w:rsidR="00A45171" w:rsidRPr="0018527F" w:rsidRDefault="005E3BC1">
      <w:pPr>
        <w:pStyle w:val="Default"/>
        <w:jc w:val="center"/>
        <w:rPr>
          <w:sz w:val="26"/>
          <w:szCs w:val="26"/>
          <w:u w:val="single"/>
        </w:rPr>
      </w:pPr>
      <w:r w:rsidRPr="0018527F">
        <w:rPr>
          <w:b/>
          <w:bCs/>
          <w:sz w:val="26"/>
          <w:szCs w:val="26"/>
          <w:u w:val="single"/>
        </w:rPr>
        <w:t>9. Оформление результатов контрольного мероприятия</w:t>
      </w:r>
    </w:p>
    <w:p w14:paraId="07547A01" w14:textId="77777777" w:rsidR="00A45171" w:rsidRPr="0018527F" w:rsidRDefault="00A45171">
      <w:pPr>
        <w:pStyle w:val="Default"/>
        <w:ind w:firstLine="708"/>
        <w:jc w:val="both"/>
        <w:rPr>
          <w:sz w:val="26"/>
          <w:szCs w:val="26"/>
          <w:u w:val="single"/>
        </w:rPr>
      </w:pPr>
    </w:p>
    <w:p w14:paraId="5A2780A9" w14:textId="77777777" w:rsidR="00A45171" w:rsidRPr="00554FAC" w:rsidRDefault="005E3BC1">
      <w:pPr>
        <w:pStyle w:val="Default"/>
        <w:ind w:firstLine="708"/>
        <w:jc w:val="both"/>
        <w:rPr>
          <w:sz w:val="26"/>
          <w:szCs w:val="26"/>
        </w:rPr>
      </w:pPr>
      <w:r w:rsidRPr="0018527F">
        <w:rPr>
          <w:sz w:val="26"/>
          <w:szCs w:val="26"/>
          <w:u w:val="single"/>
        </w:rPr>
        <w:t>1. Контрольное мероприятие завершается подготовкой</w:t>
      </w:r>
      <w:r w:rsidRPr="00554FAC">
        <w:rPr>
          <w:sz w:val="26"/>
          <w:szCs w:val="26"/>
        </w:rPr>
        <w:t xml:space="preserve">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w:t>
      </w:r>
    </w:p>
    <w:p w14:paraId="28A7CCEE" w14:textId="77777777" w:rsidR="00A45171" w:rsidRPr="00554FAC" w:rsidRDefault="005E3BC1">
      <w:pPr>
        <w:pStyle w:val="Default"/>
        <w:ind w:firstLine="708"/>
        <w:jc w:val="both"/>
        <w:rPr>
          <w:sz w:val="26"/>
          <w:szCs w:val="26"/>
        </w:rPr>
      </w:pPr>
      <w:r w:rsidRPr="00554FAC">
        <w:rPr>
          <w:sz w:val="26"/>
          <w:szCs w:val="26"/>
        </w:rPr>
        <w:t>2.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14:paraId="58209B12" w14:textId="77777777" w:rsidR="00A45171" w:rsidRPr="00554FAC" w:rsidRDefault="005E3BC1">
      <w:pPr>
        <w:pStyle w:val="Default"/>
        <w:ind w:firstLine="708"/>
        <w:jc w:val="both"/>
        <w:rPr>
          <w:sz w:val="26"/>
          <w:szCs w:val="26"/>
        </w:rPr>
      </w:pPr>
      <w:r w:rsidRPr="00554FAC">
        <w:rPr>
          <w:sz w:val="26"/>
          <w:szCs w:val="26"/>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выявленных в ходе проведения контрольного мероприятия.</w:t>
      </w:r>
    </w:p>
    <w:p w14:paraId="487FC389" w14:textId="77777777" w:rsidR="00A45171" w:rsidRPr="00554FAC" w:rsidRDefault="005E3BC1">
      <w:pPr>
        <w:pStyle w:val="Default"/>
        <w:ind w:firstLine="708"/>
        <w:jc w:val="both"/>
        <w:rPr>
          <w:sz w:val="26"/>
          <w:szCs w:val="26"/>
        </w:rPr>
      </w:pPr>
      <w:r w:rsidRPr="00554FAC">
        <w:rPr>
          <w:sz w:val="26"/>
          <w:szCs w:val="26"/>
        </w:rPr>
        <w:t>3. На основе результатов контрольного мероприятия формируются выводы по каждой цели контрольного мероприятия, которые должны:</w:t>
      </w:r>
    </w:p>
    <w:p w14:paraId="745F966C" w14:textId="77777777" w:rsidR="00A45171" w:rsidRPr="00554FAC" w:rsidRDefault="005E3BC1">
      <w:pPr>
        <w:pStyle w:val="Default"/>
        <w:ind w:firstLine="708"/>
        <w:jc w:val="both"/>
        <w:rPr>
          <w:sz w:val="26"/>
          <w:szCs w:val="26"/>
        </w:rPr>
      </w:pPr>
      <w:r w:rsidRPr="00554FAC">
        <w:rPr>
          <w:sz w:val="26"/>
          <w:szCs w:val="26"/>
        </w:rPr>
        <w:lastRenderedPageBreak/>
        <w:t xml:space="preserve">- содержать характеристику и значимость выявленных нарушений и недостатков в формировании и использовании средств в сфере предмета или деятельности объектов контрольного мероприятия; </w:t>
      </w:r>
    </w:p>
    <w:p w14:paraId="4D7F5D4B" w14:textId="77777777" w:rsidR="00A45171" w:rsidRPr="00554FAC" w:rsidRDefault="005E3BC1">
      <w:pPr>
        <w:pStyle w:val="Default"/>
        <w:ind w:firstLine="708"/>
        <w:jc w:val="both"/>
        <w:rPr>
          <w:sz w:val="26"/>
          <w:szCs w:val="26"/>
        </w:rPr>
      </w:pPr>
      <w:r w:rsidRPr="00554FAC">
        <w:rPr>
          <w:sz w:val="26"/>
          <w:szCs w:val="26"/>
        </w:rPr>
        <w:t>- определять причины выявленных нарушений и недостатков и последствия, которые они влекут или могут повлечь за собой;</w:t>
      </w:r>
    </w:p>
    <w:p w14:paraId="330874EF" w14:textId="77777777" w:rsidR="00A45171" w:rsidRPr="00554FAC" w:rsidRDefault="005E3BC1">
      <w:pPr>
        <w:pStyle w:val="Default"/>
        <w:ind w:firstLine="708"/>
        <w:jc w:val="both"/>
        <w:rPr>
          <w:sz w:val="26"/>
          <w:szCs w:val="26"/>
        </w:rPr>
      </w:pPr>
      <w:r w:rsidRPr="00554FAC">
        <w:rPr>
          <w:sz w:val="26"/>
          <w:szCs w:val="26"/>
        </w:rPr>
        <w:t>- указывать ответственных должностных лиц, к компетенции которых относятся выявленные нарушения и недостатки.</w:t>
      </w:r>
    </w:p>
    <w:p w14:paraId="626EC864" w14:textId="3C13D11E" w:rsidR="00A45171" w:rsidRPr="00554FAC" w:rsidRDefault="005E3BC1">
      <w:pPr>
        <w:autoSpaceDE w:val="0"/>
        <w:ind w:right="-143" w:firstLine="708"/>
        <w:jc w:val="both"/>
        <w:rPr>
          <w:sz w:val="26"/>
          <w:szCs w:val="26"/>
        </w:rPr>
      </w:pPr>
      <w:r w:rsidRPr="00554FAC">
        <w:rPr>
          <w:sz w:val="26"/>
          <w:szCs w:val="26"/>
        </w:rPr>
        <w:t xml:space="preserve">4. При осуществлении своих полномочий </w:t>
      </w:r>
      <w:r w:rsidRPr="00554FAC">
        <w:rPr>
          <w:bCs/>
          <w:sz w:val="26"/>
          <w:szCs w:val="26"/>
        </w:rPr>
        <w:t>контрольно-счётными органами</w:t>
      </w:r>
      <w:r w:rsidRPr="00554FAC">
        <w:rPr>
          <w:sz w:val="26"/>
          <w:szCs w:val="26"/>
        </w:rPr>
        <w:t xml:space="preserve"> п</w:t>
      </w:r>
      <w:r w:rsidR="00554FAC">
        <w:rPr>
          <w:color w:val="000000"/>
          <w:sz w:val="26"/>
          <w:szCs w:val="26"/>
        </w:rPr>
        <w:t xml:space="preserve">о результатам </w:t>
      </w:r>
      <w:r w:rsidRPr="00554FAC">
        <w:rPr>
          <w:color w:val="000000"/>
          <w:sz w:val="26"/>
          <w:szCs w:val="26"/>
        </w:rPr>
        <w:t>проведения проверок, ревизий и обследований объектам контроля:</w:t>
      </w:r>
    </w:p>
    <w:p w14:paraId="6CFDBB15" w14:textId="77777777" w:rsidR="00A45171" w:rsidRPr="00554FAC" w:rsidRDefault="005E3BC1">
      <w:pPr>
        <w:autoSpaceDE w:val="0"/>
        <w:ind w:right="-143" w:firstLine="708"/>
        <w:jc w:val="both"/>
        <w:rPr>
          <w:color w:val="000000"/>
          <w:sz w:val="26"/>
          <w:szCs w:val="26"/>
        </w:rPr>
      </w:pPr>
      <w:r w:rsidRPr="00554FAC">
        <w:rPr>
          <w:color w:val="000000"/>
          <w:sz w:val="26"/>
          <w:szCs w:val="26"/>
        </w:rPr>
        <w:t>- направляются акты, заключения, представления и (или) предписания.</w:t>
      </w:r>
    </w:p>
    <w:p w14:paraId="7F0611B1" w14:textId="77777777" w:rsidR="00A45171" w:rsidRPr="00554FAC" w:rsidRDefault="005E3BC1">
      <w:pPr>
        <w:ind w:right="-143" w:firstLine="708"/>
        <w:jc w:val="both"/>
        <w:rPr>
          <w:sz w:val="26"/>
          <w:szCs w:val="26"/>
        </w:rPr>
      </w:pPr>
      <w:r w:rsidRPr="00554FAC">
        <w:rPr>
          <w:color w:val="000000"/>
          <w:sz w:val="26"/>
          <w:szCs w:val="26"/>
        </w:rPr>
        <w:t>- 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14:paraId="27494A3A" w14:textId="77777777" w:rsidR="00A45171" w:rsidRPr="00554FAC" w:rsidRDefault="005E3BC1">
      <w:pPr>
        <w:ind w:right="-143" w:firstLine="708"/>
        <w:jc w:val="both"/>
        <w:rPr>
          <w:color w:val="000000"/>
          <w:sz w:val="26"/>
          <w:szCs w:val="26"/>
        </w:rPr>
      </w:pPr>
      <w:r w:rsidRPr="00554FAC">
        <w:rPr>
          <w:color w:val="000000"/>
          <w:sz w:val="26"/>
          <w:szCs w:val="2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9422D0A" w14:textId="77777777" w:rsidR="00A45171" w:rsidRPr="00554FAC" w:rsidRDefault="005E3BC1">
      <w:pPr>
        <w:pStyle w:val="Default"/>
        <w:ind w:firstLine="540"/>
        <w:jc w:val="both"/>
        <w:rPr>
          <w:sz w:val="26"/>
          <w:szCs w:val="26"/>
        </w:rPr>
      </w:pPr>
      <w:r w:rsidRPr="00554FAC">
        <w:rPr>
          <w:sz w:val="26"/>
          <w:szCs w:val="26"/>
        </w:rPr>
        <w:t>5. Отчет о результатах контрольного мероприятия имеет следующую структуру</w:t>
      </w:r>
      <w:r w:rsidRPr="00554FAC">
        <w:rPr>
          <w:b/>
          <w:bCs/>
          <w:sz w:val="26"/>
          <w:szCs w:val="26"/>
        </w:rPr>
        <w:t>:</w:t>
      </w:r>
    </w:p>
    <w:p w14:paraId="46F07912" w14:textId="77777777" w:rsidR="00A45171" w:rsidRPr="00554FAC" w:rsidRDefault="005E3BC1">
      <w:pPr>
        <w:pStyle w:val="Default"/>
        <w:ind w:firstLine="540"/>
        <w:jc w:val="both"/>
        <w:rPr>
          <w:sz w:val="26"/>
          <w:szCs w:val="26"/>
        </w:rPr>
      </w:pPr>
      <w:r w:rsidRPr="00554FAC">
        <w:rPr>
          <w:sz w:val="26"/>
          <w:szCs w:val="26"/>
        </w:rPr>
        <w:t>основание проведения контрольного мероприятия;</w:t>
      </w:r>
    </w:p>
    <w:p w14:paraId="31C6D5D7" w14:textId="77777777" w:rsidR="00A45171" w:rsidRPr="00554FAC" w:rsidRDefault="005E3BC1">
      <w:pPr>
        <w:pStyle w:val="Default"/>
        <w:ind w:firstLine="540"/>
        <w:jc w:val="both"/>
        <w:rPr>
          <w:sz w:val="26"/>
          <w:szCs w:val="26"/>
        </w:rPr>
      </w:pPr>
      <w:r w:rsidRPr="00554FAC">
        <w:rPr>
          <w:sz w:val="26"/>
          <w:szCs w:val="26"/>
        </w:rPr>
        <w:t>предмет контрольного мероприятия;</w:t>
      </w:r>
    </w:p>
    <w:p w14:paraId="79B58B1C" w14:textId="77777777" w:rsidR="00A45171" w:rsidRPr="00554FAC" w:rsidRDefault="005E3BC1">
      <w:pPr>
        <w:pStyle w:val="Default"/>
        <w:ind w:firstLine="567"/>
        <w:jc w:val="both"/>
        <w:rPr>
          <w:sz w:val="26"/>
          <w:szCs w:val="26"/>
        </w:rPr>
      </w:pPr>
      <w:r w:rsidRPr="00554FAC">
        <w:rPr>
          <w:sz w:val="26"/>
          <w:szCs w:val="26"/>
        </w:rPr>
        <w:t>перечень объектов контрольного мероприятия;</w:t>
      </w:r>
    </w:p>
    <w:p w14:paraId="6DED0298" w14:textId="77777777" w:rsidR="00A45171" w:rsidRPr="00554FAC" w:rsidRDefault="005E3BC1">
      <w:pPr>
        <w:pStyle w:val="Default"/>
        <w:ind w:firstLine="567"/>
        <w:jc w:val="both"/>
        <w:rPr>
          <w:sz w:val="26"/>
          <w:szCs w:val="26"/>
        </w:rPr>
      </w:pPr>
      <w:r w:rsidRPr="00554FAC">
        <w:rPr>
          <w:sz w:val="26"/>
          <w:szCs w:val="26"/>
        </w:rPr>
        <w:t>сроки проведения контрольного мероприятия;</w:t>
      </w:r>
    </w:p>
    <w:p w14:paraId="23DEA33F" w14:textId="77777777" w:rsidR="00A45171" w:rsidRPr="00554FAC" w:rsidRDefault="005E3BC1">
      <w:pPr>
        <w:pStyle w:val="Default"/>
        <w:ind w:firstLine="567"/>
        <w:jc w:val="both"/>
        <w:rPr>
          <w:sz w:val="26"/>
          <w:szCs w:val="26"/>
        </w:rPr>
      </w:pPr>
      <w:r w:rsidRPr="00554FAC">
        <w:rPr>
          <w:sz w:val="26"/>
          <w:szCs w:val="26"/>
        </w:rPr>
        <w:t>цели контрольного мероприятия;</w:t>
      </w:r>
    </w:p>
    <w:p w14:paraId="08BC6D6D" w14:textId="77777777" w:rsidR="00A45171" w:rsidRPr="00554FAC" w:rsidRDefault="005E3BC1">
      <w:pPr>
        <w:pStyle w:val="Default"/>
        <w:ind w:firstLine="567"/>
        <w:jc w:val="both"/>
        <w:rPr>
          <w:sz w:val="26"/>
          <w:szCs w:val="26"/>
        </w:rPr>
      </w:pPr>
      <w:r w:rsidRPr="00554FAC">
        <w:rPr>
          <w:sz w:val="26"/>
          <w:szCs w:val="26"/>
        </w:rPr>
        <w:t>критерии оценки эффективности по каждой цели (при проведении аудита эффективности);</w:t>
      </w:r>
    </w:p>
    <w:p w14:paraId="74FBAB6A" w14:textId="77777777" w:rsidR="00A45171" w:rsidRPr="00554FAC" w:rsidRDefault="005E3BC1">
      <w:pPr>
        <w:pStyle w:val="Default"/>
        <w:ind w:firstLine="567"/>
        <w:jc w:val="both"/>
        <w:rPr>
          <w:sz w:val="26"/>
          <w:szCs w:val="26"/>
        </w:rPr>
      </w:pPr>
      <w:r w:rsidRPr="00554FAC">
        <w:rPr>
          <w:sz w:val="26"/>
          <w:szCs w:val="26"/>
        </w:rPr>
        <w:t>проверяемый период;</w:t>
      </w:r>
    </w:p>
    <w:p w14:paraId="0A3D1D2C" w14:textId="77777777" w:rsidR="00A45171" w:rsidRPr="00554FAC" w:rsidRDefault="005E3BC1">
      <w:pPr>
        <w:pStyle w:val="Default"/>
        <w:ind w:firstLine="567"/>
        <w:jc w:val="both"/>
        <w:rPr>
          <w:sz w:val="26"/>
          <w:szCs w:val="26"/>
        </w:rPr>
      </w:pPr>
      <w:r w:rsidRPr="00554FAC">
        <w:rPr>
          <w:sz w:val="26"/>
          <w:szCs w:val="26"/>
        </w:rPr>
        <w:t>краткая характеристика сферы предмета и деятельности объектов контрольного мероприятия (в случае необходимости);</w:t>
      </w:r>
    </w:p>
    <w:p w14:paraId="43AC0918" w14:textId="77777777" w:rsidR="00A45171" w:rsidRPr="00554FAC" w:rsidRDefault="005E3BC1">
      <w:pPr>
        <w:pStyle w:val="Default"/>
        <w:ind w:firstLine="567"/>
        <w:jc w:val="both"/>
        <w:rPr>
          <w:sz w:val="26"/>
          <w:szCs w:val="26"/>
        </w:rPr>
      </w:pPr>
      <w:r w:rsidRPr="00554FAC">
        <w:rPr>
          <w:sz w:val="26"/>
          <w:szCs w:val="26"/>
        </w:rPr>
        <w:t>результаты контрольного мероприятия по каждой цели;</w:t>
      </w:r>
    </w:p>
    <w:p w14:paraId="4105531A" w14:textId="3BDB9DF1" w:rsidR="00A45171" w:rsidRPr="00554FAC" w:rsidRDefault="00554FAC">
      <w:pPr>
        <w:pStyle w:val="Default"/>
        <w:ind w:firstLine="567"/>
        <w:jc w:val="both"/>
        <w:rPr>
          <w:sz w:val="26"/>
          <w:szCs w:val="26"/>
        </w:rPr>
      </w:pPr>
      <w:r>
        <w:rPr>
          <w:sz w:val="26"/>
          <w:szCs w:val="26"/>
        </w:rPr>
        <w:t xml:space="preserve">наличие пояснений или замечаний </w:t>
      </w:r>
      <w:r w:rsidR="005E3BC1" w:rsidRPr="00554FAC">
        <w:rPr>
          <w:sz w:val="26"/>
          <w:szCs w:val="26"/>
        </w:rPr>
        <w:t>руководителей или иных уполномоченных должностных лиц объектов по результатам контрольного мероприятия;</w:t>
      </w:r>
    </w:p>
    <w:p w14:paraId="58904EE9" w14:textId="77777777" w:rsidR="00A45171" w:rsidRPr="00554FAC" w:rsidRDefault="005E3BC1">
      <w:pPr>
        <w:pStyle w:val="Default"/>
        <w:ind w:firstLine="567"/>
        <w:jc w:val="both"/>
        <w:rPr>
          <w:sz w:val="26"/>
          <w:szCs w:val="26"/>
        </w:rPr>
      </w:pPr>
      <w:r w:rsidRPr="00554FAC">
        <w:rPr>
          <w:sz w:val="26"/>
          <w:szCs w:val="26"/>
        </w:rPr>
        <w:t>выводы;</w:t>
      </w:r>
    </w:p>
    <w:p w14:paraId="22F547D7" w14:textId="77777777" w:rsidR="00A45171" w:rsidRPr="00554FAC" w:rsidRDefault="005E3BC1">
      <w:pPr>
        <w:pStyle w:val="Default"/>
        <w:ind w:firstLine="567"/>
        <w:jc w:val="both"/>
        <w:rPr>
          <w:sz w:val="26"/>
          <w:szCs w:val="26"/>
        </w:rPr>
      </w:pPr>
      <w:r w:rsidRPr="00554FAC">
        <w:rPr>
          <w:sz w:val="26"/>
          <w:szCs w:val="26"/>
        </w:rPr>
        <w:t>предложения (рекомендации);</w:t>
      </w:r>
    </w:p>
    <w:p w14:paraId="5FCB6C50" w14:textId="77777777" w:rsidR="00A45171" w:rsidRPr="00554FAC" w:rsidRDefault="005E3BC1">
      <w:pPr>
        <w:pStyle w:val="Default"/>
        <w:ind w:firstLine="567"/>
        <w:jc w:val="both"/>
        <w:rPr>
          <w:sz w:val="26"/>
          <w:szCs w:val="26"/>
        </w:rPr>
      </w:pPr>
      <w:r w:rsidRPr="00554FAC">
        <w:rPr>
          <w:sz w:val="26"/>
          <w:szCs w:val="26"/>
        </w:rPr>
        <w:t>приложения (по необходимости).</w:t>
      </w:r>
    </w:p>
    <w:p w14:paraId="18FC177C" w14:textId="77777777" w:rsidR="00A45171" w:rsidRPr="00554FAC" w:rsidRDefault="005E3BC1">
      <w:pPr>
        <w:pStyle w:val="Default"/>
        <w:ind w:firstLine="567"/>
        <w:jc w:val="both"/>
        <w:rPr>
          <w:sz w:val="26"/>
          <w:szCs w:val="26"/>
        </w:rPr>
      </w:pPr>
      <w:r w:rsidRPr="00554FAC">
        <w:rPr>
          <w:sz w:val="26"/>
          <w:szCs w:val="26"/>
        </w:rPr>
        <w:t>6. Если в ходе контрольного мероприятия на объектах составлялись акты по фактам создания препятствий в работе ответственных должностных лиц  органа внешнего муниципального финансового контроля,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14:paraId="0844111C" w14:textId="77777777" w:rsidR="00A45171" w:rsidRPr="00554FAC" w:rsidRDefault="005E3BC1">
      <w:pPr>
        <w:pStyle w:val="Default"/>
        <w:ind w:firstLine="567"/>
        <w:jc w:val="both"/>
        <w:rPr>
          <w:sz w:val="26"/>
          <w:szCs w:val="26"/>
        </w:rPr>
      </w:pPr>
      <w:r w:rsidRPr="00554FAC">
        <w:rPr>
          <w:sz w:val="26"/>
          <w:szCs w:val="26"/>
        </w:rPr>
        <w:t>Если на данном объекте орган внешнего муниципального финансового контроля ранее проводил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14:paraId="4530F8B1" w14:textId="77777777" w:rsidR="00A45171" w:rsidRPr="00554FAC" w:rsidRDefault="005E3BC1">
      <w:pPr>
        <w:pStyle w:val="Default"/>
        <w:ind w:firstLine="567"/>
        <w:jc w:val="both"/>
        <w:rPr>
          <w:sz w:val="26"/>
          <w:szCs w:val="26"/>
        </w:rPr>
      </w:pPr>
      <w:r w:rsidRPr="00554FAC">
        <w:rPr>
          <w:sz w:val="26"/>
          <w:szCs w:val="26"/>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14:paraId="21461DB9" w14:textId="77777777" w:rsidR="00A45171" w:rsidRPr="00554FAC" w:rsidRDefault="005E3BC1">
      <w:pPr>
        <w:pStyle w:val="Default"/>
        <w:ind w:firstLine="567"/>
        <w:jc w:val="both"/>
        <w:rPr>
          <w:sz w:val="26"/>
          <w:szCs w:val="26"/>
        </w:rPr>
      </w:pPr>
      <w:r w:rsidRPr="00554FAC">
        <w:rPr>
          <w:sz w:val="26"/>
          <w:szCs w:val="26"/>
        </w:rPr>
        <w:lastRenderedPageBreak/>
        <w:t>7. К отчету о результатах контрольного мероприятия прилагаются следующие материалы:</w:t>
      </w:r>
    </w:p>
    <w:p w14:paraId="1ACCCF5F" w14:textId="77777777" w:rsidR="00A45171" w:rsidRPr="00554FAC" w:rsidRDefault="005E3BC1">
      <w:pPr>
        <w:pStyle w:val="Default"/>
        <w:ind w:firstLine="567"/>
        <w:jc w:val="both"/>
        <w:rPr>
          <w:sz w:val="26"/>
          <w:szCs w:val="26"/>
        </w:rPr>
      </w:pPr>
      <w:r w:rsidRPr="00554FAC">
        <w:rPr>
          <w:sz w:val="26"/>
          <w:szCs w:val="26"/>
        </w:rPr>
        <w:t>- перечень законов и иных нормативных правовых актов, исполнение которых проверено в ходе контрольного мероприятия (при необходимости);</w:t>
      </w:r>
    </w:p>
    <w:p w14:paraId="3B729357" w14:textId="77777777" w:rsidR="00A45171" w:rsidRPr="00554FAC" w:rsidRDefault="005E3BC1">
      <w:pPr>
        <w:pStyle w:val="Default"/>
        <w:ind w:firstLine="567"/>
        <w:jc w:val="both"/>
        <w:rPr>
          <w:sz w:val="26"/>
          <w:szCs w:val="26"/>
        </w:rPr>
      </w:pPr>
      <w:r w:rsidRPr="00554FAC">
        <w:rPr>
          <w:sz w:val="26"/>
          <w:szCs w:val="26"/>
        </w:rPr>
        <w:t>- перечень документов, не полученных по требованию органа муниципального внешнего финансового контроля в ходе проведения контрольного мероприятия (при наличии);</w:t>
      </w:r>
    </w:p>
    <w:p w14:paraId="0C6DEDD4" w14:textId="77777777" w:rsidR="00A45171" w:rsidRPr="00554FAC" w:rsidRDefault="005E3BC1">
      <w:pPr>
        <w:pStyle w:val="Default"/>
        <w:ind w:firstLine="567"/>
        <w:jc w:val="both"/>
        <w:rPr>
          <w:sz w:val="26"/>
          <w:szCs w:val="26"/>
        </w:rPr>
      </w:pPr>
      <w:r w:rsidRPr="00554FAC">
        <w:rPr>
          <w:sz w:val="26"/>
          <w:szCs w:val="26"/>
        </w:rPr>
        <w:t>- перечень актов, оформленных по результатам контрольного мероприятия на объектах;</w:t>
      </w:r>
    </w:p>
    <w:p w14:paraId="6AD1F9AD" w14:textId="77777777" w:rsidR="00A45171" w:rsidRPr="00554FAC" w:rsidRDefault="005E3BC1">
      <w:pPr>
        <w:pStyle w:val="Default"/>
        <w:ind w:firstLine="567"/>
        <w:jc w:val="both"/>
        <w:rPr>
          <w:sz w:val="26"/>
          <w:szCs w:val="26"/>
        </w:rPr>
      </w:pPr>
      <w:r w:rsidRPr="00554FAC">
        <w:rPr>
          <w:sz w:val="26"/>
          <w:szCs w:val="26"/>
        </w:rPr>
        <w:t>- перечень актов, оформленных по фактам создания препятствий в проведении контрольного мероприятия (при наличии);</w:t>
      </w:r>
    </w:p>
    <w:p w14:paraId="1A5416CF" w14:textId="77777777" w:rsidR="00A45171" w:rsidRPr="00554FAC" w:rsidRDefault="005E3BC1">
      <w:pPr>
        <w:pStyle w:val="ConsPlusNormal"/>
        <w:ind w:firstLine="567"/>
        <w:jc w:val="both"/>
        <w:rPr>
          <w:rFonts w:ascii="Times New Roman" w:hAnsi="Times New Roman" w:cs="Times New Roman"/>
          <w:b/>
          <w:sz w:val="26"/>
          <w:szCs w:val="26"/>
        </w:rPr>
      </w:pPr>
      <w:r w:rsidRPr="00554FAC">
        <w:rPr>
          <w:rFonts w:ascii="Times New Roman" w:hAnsi="Times New Roman" w:cs="Times New Roman"/>
          <w:sz w:val="26"/>
          <w:szCs w:val="26"/>
        </w:rPr>
        <w:t>- 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14:paraId="07A8974D" w14:textId="77777777" w:rsidR="00A45171" w:rsidRPr="00554FAC" w:rsidRDefault="005E3BC1">
      <w:pPr>
        <w:pStyle w:val="ConsPlusNormal"/>
        <w:ind w:firstLine="567"/>
        <w:jc w:val="both"/>
        <w:rPr>
          <w:rFonts w:ascii="Times New Roman" w:hAnsi="Times New Roman" w:cs="Times New Roman"/>
          <w:b/>
          <w:sz w:val="26"/>
          <w:szCs w:val="26"/>
        </w:rPr>
      </w:pPr>
      <w:r w:rsidRPr="00554FAC">
        <w:rPr>
          <w:rFonts w:ascii="Times New Roman" w:hAnsi="Times New Roman" w:cs="Times New Roman"/>
          <w:sz w:val="26"/>
          <w:szCs w:val="26"/>
        </w:rPr>
        <w:t>8.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14:paraId="3043BCDE" w14:textId="77777777" w:rsidR="00A45171" w:rsidRPr="00554FAC" w:rsidRDefault="005E3BC1">
      <w:pPr>
        <w:pStyle w:val="Default"/>
        <w:ind w:firstLine="567"/>
        <w:jc w:val="both"/>
        <w:rPr>
          <w:b/>
          <w:sz w:val="26"/>
          <w:szCs w:val="26"/>
        </w:rPr>
      </w:pPr>
      <w:r w:rsidRPr="00554FAC">
        <w:rPr>
          <w:sz w:val="26"/>
          <w:szCs w:val="26"/>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14:paraId="5043CB0F" w14:textId="77777777" w:rsidR="00A45171" w:rsidRDefault="00A45171">
      <w:pPr>
        <w:pStyle w:val="ConsPlusNormal"/>
        <w:ind w:firstLine="540"/>
        <w:jc w:val="center"/>
        <w:rPr>
          <w:b/>
          <w:sz w:val="24"/>
          <w:szCs w:val="24"/>
        </w:rPr>
      </w:pPr>
    </w:p>
    <w:sectPr w:rsidR="00A45171">
      <w:footerReference w:type="default" r:id="rId9"/>
      <w:footerReference w:type="first" r:id="rId10"/>
      <w:pgSz w:w="11906" w:h="16838"/>
      <w:pgMar w:top="851" w:right="708" w:bottom="1135" w:left="1418" w:header="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E6D3E" w14:textId="77777777" w:rsidR="00F969DE" w:rsidRDefault="00F969DE">
      <w:r>
        <w:separator/>
      </w:r>
    </w:p>
  </w:endnote>
  <w:endnote w:type="continuationSeparator" w:id="0">
    <w:p w14:paraId="433E8FB4" w14:textId="77777777" w:rsidR="00F969DE" w:rsidRDefault="00F9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8EB1" w14:textId="0D7025AA" w:rsidR="00A45171" w:rsidRDefault="00205F35">
    <w:pPr>
      <w:pStyle w:val="ab"/>
      <w:ind w:right="360"/>
    </w:pPr>
    <w:r>
      <w:rPr>
        <w:noProof/>
        <w:lang w:val="ru-RU" w:eastAsia="ru-RU"/>
      </w:rPr>
      <mc:AlternateContent>
        <mc:Choice Requires="wps">
          <w:drawing>
            <wp:anchor distT="0" distB="0" distL="0" distR="0" simplePos="0" relativeHeight="11" behindDoc="0" locked="0" layoutInCell="1" allowOverlap="1" wp14:anchorId="30B204D1" wp14:editId="10A7B8FB">
              <wp:simplePos x="0" y="0"/>
              <wp:positionH relativeFrom="margin">
                <wp:align>right</wp:align>
              </wp:positionH>
              <wp:positionV relativeFrom="paragraph">
                <wp:posOffset>635</wp:posOffset>
              </wp:positionV>
              <wp:extent cx="153035" cy="175260"/>
              <wp:effectExtent l="0" t="0" r="0" b="0"/>
              <wp:wrapSquare wrapText="largest"/>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14:paraId="05723246" w14:textId="77777777" w:rsidR="00A45171" w:rsidRDefault="005E3BC1">
                          <w:pPr>
                            <w:pStyle w:val="ab"/>
                            <w:rPr>
                              <w:rStyle w:val="a5"/>
                            </w:rPr>
                          </w:pPr>
                          <w:r>
                            <w:rPr>
                              <w:rStyle w:val="a5"/>
                            </w:rPr>
                            <w:fldChar w:fldCharType="begin"/>
                          </w:r>
                          <w:r>
                            <w:rPr>
                              <w:rStyle w:val="a5"/>
                            </w:rPr>
                            <w:instrText>PAGE</w:instrText>
                          </w:r>
                          <w:r>
                            <w:rPr>
                              <w:rStyle w:val="a5"/>
                            </w:rPr>
                            <w:fldChar w:fldCharType="separate"/>
                          </w:r>
                          <w:r w:rsidR="00C62BAC">
                            <w:rPr>
                              <w:rStyle w:val="a5"/>
                              <w:noProof/>
                            </w:rPr>
                            <w:t>8</w:t>
                          </w:r>
                          <w:r>
                            <w:rPr>
                              <w:rStyle w:val="a5"/>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30B204D1" id="_x0000_t202" coordsize="21600,21600" o:spt="202" path="m,l,21600r21600,l21600,xe">
              <v:stroke joinstyle="miter"/>
              <v:path gradientshapeok="t" o:connecttype="rect"/>
            </v:shapetype>
            <v:shape id="Frame1" o:spid="_x0000_s1026" type="#_x0000_t202" style="position:absolute;margin-left:-39.15pt;margin-top:.05pt;width:12.05pt;height:13.8pt;z-index:1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" stroked="f">
              <v:fill opacity="0"/>
              <v:path arrowok="t"/>
              <v:textbox inset="0,0,0,0">
                <w:txbxContent>
                  <w:p w14:paraId="05723246" w14:textId="77777777" w:rsidR="00A45171" w:rsidRDefault="005E3BC1">
                    <w:pPr>
                      <w:pStyle w:val="ab"/>
                      <w:rPr>
                        <w:rStyle w:val="a5"/>
                      </w:rPr>
                    </w:pPr>
                    <w:r>
                      <w:rPr>
                        <w:rStyle w:val="a5"/>
                      </w:rPr>
                      <w:fldChar w:fldCharType="begin"/>
                    </w:r>
                    <w:r>
                      <w:rPr>
                        <w:rStyle w:val="a5"/>
                      </w:rPr>
                      <w:instrText>PAGE</w:instrText>
                    </w:r>
                    <w:r>
                      <w:rPr>
                        <w:rStyle w:val="a5"/>
                      </w:rPr>
                      <w:fldChar w:fldCharType="separate"/>
                    </w:r>
                    <w:r w:rsidR="00C62BAC">
                      <w:rPr>
                        <w:rStyle w:val="a5"/>
                        <w:noProof/>
                      </w:rPr>
                      <w:t>8</w:t>
                    </w:r>
                    <w:r>
                      <w:rPr>
                        <w:rStyle w:val="a5"/>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9315" w14:textId="77777777" w:rsidR="00A45171" w:rsidRDefault="00A451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6A8C6" w14:textId="77777777" w:rsidR="00F969DE" w:rsidRDefault="00F969DE">
      <w:r>
        <w:separator/>
      </w:r>
    </w:p>
  </w:footnote>
  <w:footnote w:type="continuationSeparator" w:id="0">
    <w:p w14:paraId="5F353600" w14:textId="77777777" w:rsidR="00F969DE" w:rsidRDefault="00F96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94169"/>
    <w:multiLevelType w:val="multilevel"/>
    <w:tmpl w:val="2E04B38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D6F94E"/>
    <w:rsid w:val="0018527F"/>
    <w:rsid w:val="00205F35"/>
    <w:rsid w:val="00554FAC"/>
    <w:rsid w:val="005E3BC1"/>
    <w:rsid w:val="00644416"/>
    <w:rsid w:val="00A45171"/>
    <w:rsid w:val="00C62BAC"/>
    <w:rsid w:val="00E45D5A"/>
    <w:rsid w:val="00F969DE"/>
    <w:rsid w:val="24D6F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EE7E7"/>
  <w15:docId w15:val="{CD2C9C27-B821-43A5-8EDB-04A78BE8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spacing w:before="240" w:after="60"/>
      <w:outlineLvl w:val="0"/>
    </w:pPr>
    <w:rPr>
      <w:rFonts w:ascii="Cambria" w:hAnsi="Cambria"/>
      <w:b/>
      <w:bCs/>
      <w:kern w:val="2"/>
      <w:sz w:val="32"/>
      <w:szCs w:val="32"/>
    </w:rPr>
  </w:style>
  <w:style w:type="paragraph" w:styleId="2">
    <w:name w:val="heading 2"/>
    <w:basedOn w:val="a"/>
    <w:next w:val="a"/>
    <w:qFormat/>
    <w:pPr>
      <w:keepNext/>
      <w:numPr>
        <w:ilvl w:val="1"/>
        <w:numId w:val="1"/>
      </w:numPr>
      <w:overflowPunct w:val="0"/>
      <w:autoSpaceDE w:val="0"/>
      <w:jc w:val="center"/>
      <w:textAlignment w:val="baseline"/>
      <w:outlineLvl w:val="1"/>
    </w:pPr>
    <w:rPr>
      <w:rFonts w:ascii="Cambria" w:hAnsi="Cambria" w:cs="Cambria"/>
      <w:b/>
      <w:bCs/>
      <w:i/>
      <w:iCs/>
      <w:sz w:val="28"/>
      <w:szCs w:val="28"/>
      <w:lang w:val="en-US"/>
    </w:rPr>
  </w:style>
  <w:style w:type="paragraph" w:styleId="3">
    <w:name w:val="heading 3"/>
    <w:basedOn w:val="a"/>
    <w:next w:val="a"/>
    <w:qFormat/>
    <w:pPr>
      <w:keepNext/>
      <w:numPr>
        <w:ilvl w:val="2"/>
        <w:numId w:val="1"/>
      </w:numPr>
      <w:overflowPunct w:val="0"/>
      <w:autoSpaceDE w:val="0"/>
      <w:jc w:val="center"/>
      <w:textAlignment w:val="baseline"/>
      <w:outlineLvl w:val="2"/>
    </w:pPr>
    <w:rPr>
      <w:rFonts w:ascii="Cambria" w:hAnsi="Cambria" w:cs="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1z1">
    <w:name w:val="WW8Num1z1"/>
    <w:qFormat/>
    <w:rPr>
      <w:rFonts w:cs="Times New Roman"/>
    </w:rPr>
  </w:style>
  <w:style w:type="character" w:customStyle="1" w:styleId="WW8Num2z0">
    <w:name w:val="WW8Num2z0"/>
    <w:qFormat/>
    <w:rPr>
      <w:rFonts w:cs="Times New Roman"/>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cs="Times New Roman"/>
    </w:rPr>
  </w:style>
  <w:style w:type="character" w:customStyle="1" w:styleId="WW8Num4z1">
    <w:name w:val="WW8Num4z1"/>
    <w:qFormat/>
    <w:rPr>
      <w:rFonts w:cs="Times New Roman"/>
    </w:rPr>
  </w:style>
  <w:style w:type="character" w:customStyle="1" w:styleId="WW8Num5z0">
    <w:name w:val="WW8Num5z0"/>
    <w:qFormat/>
    <w:rPr>
      <w:rFonts w:cs="Times New Roman"/>
    </w:rPr>
  </w:style>
  <w:style w:type="character" w:customStyle="1" w:styleId="WW8Num5z1">
    <w:name w:val="WW8Num5z1"/>
    <w:qFormat/>
    <w:rPr>
      <w:rFonts w:cs="Times New Roman"/>
    </w:rPr>
  </w:style>
  <w:style w:type="character" w:customStyle="1" w:styleId="WW8Num6z0">
    <w:name w:val="WW8Num6z0"/>
    <w:qFormat/>
    <w:rPr>
      <w:rFonts w:cs="Times New Roman"/>
    </w:rPr>
  </w:style>
  <w:style w:type="character" w:customStyle="1" w:styleId="WW8Num6z1">
    <w:name w:val="WW8Num6z1"/>
    <w:qFormat/>
    <w:rPr>
      <w:rFonts w:cs="Times New Roman"/>
    </w:rPr>
  </w:style>
  <w:style w:type="character" w:customStyle="1" w:styleId="WW8Num7z0">
    <w:name w:val="WW8Num7z0"/>
    <w:qFormat/>
    <w:rPr>
      <w:rFonts w:cs="Times New Roman"/>
    </w:rPr>
  </w:style>
  <w:style w:type="character" w:customStyle="1" w:styleId="WW8Num7z1">
    <w:name w:val="WW8Num7z1"/>
    <w:qFormat/>
    <w:rPr>
      <w:rFonts w:cs="Times New Roman"/>
    </w:rPr>
  </w:style>
  <w:style w:type="character" w:customStyle="1" w:styleId="20">
    <w:name w:val="Заголовок 2 Знак"/>
    <w:qFormat/>
    <w:rPr>
      <w:rFonts w:ascii="Cambria" w:eastAsia="Times New Roman" w:hAnsi="Cambria" w:cs="Times New Roman"/>
      <w:b/>
      <w:bCs/>
      <w:i/>
      <w:iCs/>
      <w:sz w:val="28"/>
      <w:szCs w:val="28"/>
    </w:rPr>
  </w:style>
  <w:style w:type="character" w:customStyle="1" w:styleId="30">
    <w:name w:val="Заголовок 3 Знак"/>
    <w:qFormat/>
    <w:rPr>
      <w:rFonts w:ascii="Cambria" w:eastAsia="Times New Roman" w:hAnsi="Cambria" w:cs="Times New Roman"/>
      <w:b/>
      <w:bCs/>
      <w:sz w:val="26"/>
      <w:szCs w:val="26"/>
    </w:rPr>
  </w:style>
  <w:style w:type="character" w:customStyle="1" w:styleId="a3">
    <w:name w:val="Текст выноски Знак"/>
    <w:qFormat/>
    <w:rPr>
      <w:rFonts w:ascii="Tahoma" w:hAnsi="Tahoma" w:cs="Tahoma"/>
      <w:sz w:val="16"/>
      <w:szCs w:val="16"/>
    </w:rPr>
  </w:style>
  <w:style w:type="character" w:customStyle="1" w:styleId="a4">
    <w:name w:val="Нижний колонтитул Знак"/>
    <w:qFormat/>
    <w:rPr>
      <w:rFonts w:cs="Times New Roman"/>
      <w:sz w:val="24"/>
      <w:szCs w:val="24"/>
    </w:rPr>
  </w:style>
  <w:style w:type="character" w:styleId="a5">
    <w:name w:val="page number"/>
    <w:rPr>
      <w:rFonts w:cs="Times New Roman"/>
    </w:rPr>
  </w:style>
  <w:style w:type="character" w:customStyle="1" w:styleId="InternetLink">
    <w:name w:val="Internet Link"/>
    <w:basedOn w:val="a0"/>
    <w:rPr>
      <w:color w:val="0000FF"/>
      <w:u w:val="single"/>
    </w:rPr>
  </w:style>
  <w:style w:type="character" w:customStyle="1" w:styleId="10">
    <w:name w:val="Заголовок 1 Знак"/>
    <w:basedOn w:val="a0"/>
    <w:qFormat/>
    <w:rPr>
      <w:rFonts w:ascii="Cambria" w:eastAsia="Times New Roman" w:hAnsi="Cambria" w:cs="Times New Roman"/>
      <w:b/>
      <w:bCs/>
      <w:kern w:val="2"/>
      <w:sz w:val="32"/>
      <w:szCs w:val="32"/>
    </w:rPr>
  </w:style>
  <w:style w:type="character" w:customStyle="1" w:styleId="FontStyle20">
    <w:name w:val="Font Style20"/>
    <w:basedOn w:val="a0"/>
    <w:qFormat/>
    <w:rPr>
      <w:rFonts w:ascii="Times New Roman" w:hAnsi="Times New Roman" w:cs="Times New Roman"/>
      <w:sz w:val="22"/>
      <w:szCs w:val="22"/>
    </w:rPr>
  </w:style>
  <w:style w:type="character" w:customStyle="1" w:styleId="FontStyle22">
    <w:name w:val="Font Style22"/>
    <w:basedOn w:val="a0"/>
    <w:qFormat/>
    <w:rPr>
      <w:rFonts w:ascii="Times New Roman" w:hAnsi="Times New Roman" w:cs="Times New Roman"/>
      <w:sz w:val="22"/>
      <w:szCs w:val="22"/>
    </w:rPr>
  </w:style>
  <w:style w:type="character" w:customStyle="1" w:styleId="a6">
    <w:name w:val="Цветовое выделение"/>
    <w:qFormat/>
    <w:rPr>
      <w:b/>
      <w:bCs/>
      <w:color w:val="26282F"/>
    </w:rPr>
  </w:style>
  <w:style w:type="character" w:customStyle="1" w:styleId="s101">
    <w:name w:val="s_101"/>
    <w:basedOn w:val="a0"/>
    <w:qFormat/>
    <w:rPr>
      <w:b/>
      <w:bCs/>
      <w:strike w:val="0"/>
      <w:dstrike w:val="0"/>
      <w:color w:val="26282F"/>
      <w:sz w:val="26"/>
      <w:szCs w:val="26"/>
      <w:u w:val="none"/>
    </w:rPr>
  </w:style>
  <w:style w:type="character" w:customStyle="1" w:styleId="link">
    <w:name w:val="link"/>
    <w:basedOn w:val="a0"/>
    <w:qFormat/>
    <w:rPr>
      <w:strike w:val="0"/>
      <w:dstrike w:val="0"/>
      <w:u w:val="none"/>
    </w:rPr>
  </w:style>
  <w:style w:type="paragraph" w:customStyle="1" w:styleId="Heading">
    <w:name w:val="Heading"/>
    <w:basedOn w:val="a"/>
    <w:next w:val="a7"/>
    <w:qFormat/>
    <w:pPr>
      <w:keepNext/>
      <w:spacing w:before="240" w:after="120"/>
    </w:pPr>
    <w:rPr>
      <w:rFonts w:ascii="Arial" w:eastAsia="DejaVu Sans" w:hAnsi="Arial" w:cs="DejaVu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PlusNormal">
    <w:name w:val="ConsPlusNormal"/>
    <w:qFormat/>
    <w:pPr>
      <w:widowControl w:val="0"/>
      <w:autoSpaceDE w:val="0"/>
      <w:ind w:firstLine="720"/>
    </w:pPr>
    <w:rPr>
      <w:rFonts w:ascii="Arial" w:eastAsia="Times New Roman" w:hAnsi="Arial" w:cs="Arial"/>
      <w:szCs w:val="20"/>
      <w:lang w:val="ru-RU" w:bidi="ar-SA"/>
    </w:r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customStyle="1" w:styleId="ConsPlusTitle">
    <w:name w:val="ConsPlusTitle"/>
    <w:qFormat/>
    <w:pPr>
      <w:widowControl w:val="0"/>
      <w:autoSpaceDE w:val="0"/>
    </w:pPr>
    <w:rPr>
      <w:rFonts w:ascii="Arial" w:eastAsia="Times New Roman" w:hAnsi="Arial" w:cs="Arial"/>
      <w:b/>
      <w:bCs/>
      <w:szCs w:val="20"/>
      <w:lang w:val="ru-RU" w:bidi="ar-SA"/>
    </w:rPr>
  </w:style>
  <w:style w:type="paragraph" w:customStyle="1" w:styleId="ConsPlusCell">
    <w:name w:val="ConsPlusCell"/>
    <w:qFormat/>
    <w:pPr>
      <w:widowControl w:val="0"/>
      <w:autoSpaceDE w:val="0"/>
    </w:pPr>
    <w:rPr>
      <w:rFonts w:ascii="Arial" w:eastAsia="Times New Roman" w:hAnsi="Arial" w:cs="Arial"/>
      <w:szCs w:val="20"/>
      <w:lang w:val="ru-RU" w:bidi="ar-SA"/>
    </w:rPr>
  </w:style>
  <w:style w:type="paragraph" w:customStyle="1" w:styleId="ConsPlusDocList">
    <w:name w:val="ConsPlusDocList"/>
    <w:qFormat/>
    <w:pPr>
      <w:widowControl w:val="0"/>
      <w:autoSpaceDE w:val="0"/>
    </w:pPr>
    <w:rPr>
      <w:rFonts w:ascii="Courier New" w:eastAsia="Times New Roman" w:hAnsi="Courier New" w:cs="Courier New"/>
      <w:szCs w:val="20"/>
      <w:lang w:val="ru-RU" w:bidi="ar-SA"/>
    </w:rPr>
  </w:style>
  <w:style w:type="paragraph" w:styleId="aa">
    <w:name w:val="Balloon Text"/>
    <w:basedOn w:val="a"/>
    <w:qFormat/>
    <w:rPr>
      <w:rFonts w:ascii="Tahoma" w:hAnsi="Tahoma" w:cs="Tahoma"/>
      <w:sz w:val="16"/>
      <w:szCs w:val="16"/>
      <w:lang w:val="en-US"/>
    </w:rPr>
  </w:style>
  <w:style w:type="paragraph" w:styleId="ab">
    <w:name w:val="footer"/>
    <w:basedOn w:val="a"/>
    <w:pPr>
      <w:tabs>
        <w:tab w:val="center" w:pos="4677"/>
        <w:tab w:val="right" w:pos="9355"/>
      </w:tabs>
    </w:pPr>
    <w:rPr>
      <w:lang w:val="en-US"/>
    </w:rPr>
  </w:style>
  <w:style w:type="paragraph" w:styleId="ac">
    <w:name w:val="No Spacing"/>
    <w:uiPriority w:val="1"/>
    <w:qFormat/>
    <w:rPr>
      <w:rFonts w:ascii="Calibri" w:eastAsia="Times New Roman" w:hAnsi="Calibri" w:cs="Calibri"/>
      <w:sz w:val="22"/>
      <w:szCs w:val="22"/>
      <w:lang w:val="ru-RU" w:bidi="ar-SA"/>
    </w:rPr>
  </w:style>
  <w:style w:type="paragraph" w:customStyle="1" w:styleId="Style5">
    <w:name w:val="Style5"/>
    <w:basedOn w:val="a"/>
    <w:qFormat/>
    <w:pPr>
      <w:widowControl w:val="0"/>
      <w:autoSpaceDE w:val="0"/>
      <w:spacing w:line="280" w:lineRule="exact"/>
      <w:ind w:firstLine="696"/>
      <w:jc w:val="both"/>
    </w:pPr>
  </w:style>
  <w:style w:type="paragraph" w:customStyle="1" w:styleId="Default">
    <w:name w:val="Default"/>
    <w:qFormat/>
    <w:pPr>
      <w:autoSpaceDE w:val="0"/>
    </w:pPr>
    <w:rPr>
      <w:rFonts w:eastAsia="Times New Roman" w:cs="Times New Roman"/>
      <w:color w:val="000000"/>
      <w:sz w:val="24"/>
      <w:lang w:val="ru-RU" w:bidi="ar-SA"/>
    </w:rPr>
  </w:style>
  <w:style w:type="paragraph" w:customStyle="1" w:styleId="s1">
    <w:name w:val="s_1"/>
    <w:basedOn w:val="a"/>
    <w:qFormat/>
    <w:pPr>
      <w:ind w:firstLine="720"/>
      <w:jc w:val="both"/>
    </w:pPr>
    <w:rPr>
      <w:rFonts w:ascii="Arial" w:hAnsi="Arial" w:cs="Arial"/>
      <w:sz w:val="26"/>
      <w:szCs w:val="26"/>
    </w:rPr>
  </w:style>
  <w:style w:type="paragraph" w:customStyle="1" w:styleId="s15">
    <w:name w:val="s_15"/>
    <w:basedOn w:val="a"/>
    <w:qFormat/>
    <w:pPr>
      <w:jc w:val="both"/>
    </w:pPr>
    <w:rPr>
      <w:rFonts w:ascii="Arial" w:hAnsi="Arial" w:cs="Arial"/>
      <w:sz w:val="26"/>
      <w:szCs w:val="26"/>
    </w:rPr>
  </w:style>
  <w:style w:type="paragraph" w:styleId="ad">
    <w:name w:val="Normal (Web)"/>
    <w:basedOn w:val="a"/>
    <w:qFormat/>
    <w:pPr>
      <w:spacing w:before="100" w:after="100"/>
    </w:p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ae">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rsid w:val="00C62BAC"/>
    <w:pPr>
      <w:tabs>
        <w:tab w:val="center" w:pos="4677"/>
        <w:tab w:val="right" w:pos="9355"/>
      </w:tabs>
    </w:pPr>
    <w:rPr>
      <w:lang w:eastAsia="ru-RU"/>
    </w:rPr>
  </w:style>
  <w:style w:type="character" w:customStyle="1" w:styleId="af0">
    <w:name w:val="Верхний колонтитул Знак"/>
    <w:basedOn w:val="a0"/>
    <w:link w:val="af"/>
    <w:rsid w:val="00C62BAC"/>
    <w:rPr>
      <w:rFonts w:eastAsia="Times New Roman" w:cs="Times New Roman"/>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f1://16846800.28" TargetMode="External"/><Relationship Id="rId3" Type="http://schemas.openxmlformats.org/officeDocument/2006/relationships/settings" Target="settings.xml"/><Relationship Id="rId7" Type="http://schemas.openxmlformats.org/officeDocument/2006/relationships/hyperlink" Target="http://garantf1://86367.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4807</Words>
  <Characters>27404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subject/>
  <dc:creator>ConsultantPlus</dc:creator>
  <cp:keywords/>
  <dc:description/>
  <cp:lastModifiedBy>user</cp:lastModifiedBy>
  <cp:revision>2</cp:revision>
  <cp:lastPrinted>2014-03-04T11:24:00Z</cp:lastPrinted>
  <dcterms:created xsi:type="dcterms:W3CDTF">2020-10-20T03:15:00Z</dcterms:created>
  <dcterms:modified xsi:type="dcterms:W3CDTF">2020-10-20T03:15:00Z</dcterms:modified>
  <dc:language>en-US</dc:language>
</cp:coreProperties>
</file>