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A2" w:rsidRPr="004B04A2" w:rsidRDefault="004B04A2" w:rsidP="004B04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sz w:val="17"/>
          <w:szCs w:val="17"/>
          <w:lang w:eastAsia="ru-RU"/>
        </w:rPr>
        <w:t>Часть </w:t>
      </w:r>
      <w:r w:rsidRPr="004B04A2">
        <w:rPr>
          <w:rFonts w:ascii="Verdana" w:eastAsia="Times New Roman" w:hAnsi="Verdana" w:cs="Times New Roman"/>
          <w:b/>
          <w:bCs/>
          <w:color w:val="052635"/>
          <w:sz w:val="17"/>
          <w:szCs w:val="17"/>
          <w:lang w:val="en-US" w:eastAsia="ru-RU"/>
        </w:rPr>
        <w:t>I</w:t>
      </w:r>
      <w:r w:rsidRPr="004B04A2">
        <w:rPr>
          <w:rFonts w:ascii="Verdana" w:eastAsia="Times New Roman" w:hAnsi="Verdana" w:cs="Times New Roman"/>
          <w:b/>
          <w:bCs/>
          <w:color w:val="052635"/>
          <w:sz w:val="17"/>
          <w:szCs w:val="17"/>
          <w:lang w:eastAsia="ru-RU"/>
        </w:rPr>
        <w:t>          Порядок применения правил землепользования и застройки и внесения в них изменений</w:t>
      </w:r>
    </w:p>
    <w:p w:rsidR="004B04A2" w:rsidRPr="004B04A2" w:rsidRDefault="004B04A2" w:rsidP="004B04A2">
      <w:pPr>
        <w:shd w:val="clear" w:color="auto" w:fill="FFFFFF"/>
        <w:spacing w:before="100" w:beforeAutospacing="1" w:after="100" w:afterAutospacing="1" w:line="240" w:lineRule="auto"/>
        <w:ind w:firstLine="72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16"/>
          <w:szCs w:val="16"/>
          <w:lang w:eastAsia="ru-RU"/>
        </w:rPr>
        <w:t> </w:t>
      </w:r>
    </w:p>
    <w:p w:rsidR="004B04A2" w:rsidRPr="004B04A2" w:rsidRDefault="004B04A2" w:rsidP="004B04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lang w:eastAsia="ru-RU"/>
        </w:rPr>
        <w:t>Глава 1           Общие положения</w:t>
      </w:r>
    </w:p>
    <w:p w:rsidR="004B04A2" w:rsidRPr="004B04A2" w:rsidRDefault="004B04A2" w:rsidP="004B04A2">
      <w:pPr>
        <w:shd w:val="clear" w:color="auto" w:fill="FFFFFF"/>
        <w:spacing w:before="100" w:beforeAutospacing="1" w:after="100" w:afterAutospacing="1" w:line="240" w:lineRule="auto"/>
        <w:ind w:firstLine="708"/>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16"/>
          <w:szCs w:val="16"/>
          <w:lang w:eastAsia="ru-RU"/>
        </w:rPr>
        <w:t> </w:t>
      </w:r>
    </w:p>
    <w:p w:rsidR="004B04A2" w:rsidRPr="004B04A2" w:rsidRDefault="004B04A2" w:rsidP="004B04A2">
      <w:pPr>
        <w:pBdr>
          <w:bottom w:val="single" w:sz="6" w:space="9" w:color="E4E7E9"/>
        </w:pBdr>
        <w:shd w:val="clear" w:color="auto" w:fill="FFFFFF"/>
        <w:spacing w:before="150" w:after="150" w:line="240" w:lineRule="auto"/>
        <w:jc w:val="center"/>
        <w:outlineLvl w:val="0"/>
        <w:rPr>
          <w:rFonts w:ascii="Verdana" w:eastAsia="Times New Roman" w:hAnsi="Verdana" w:cs="Times New Roman"/>
          <w:b/>
          <w:bCs/>
          <w:color w:val="3D3D3D"/>
          <w:kern w:val="36"/>
          <w:sz w:val="34"/>
          <w:szCs w:val="34"/>
          <w:lang w:eastAsia="ru-RU"/>
        </w:rPr>
      </w:pPr>
      <w:r w:rsidRPr="004B04A2">
        <w:rPr>
          <w:rFonts w:ascii="Verdana" w:eastAsia="Times New Roman" w:hAnsi="Verdana" w:cs="Times New Roman"/>
          <w:b/>
          <w:bCs/>
          <w:color w:val="000000"/>
          <w:kern w:val="36"/>
          <w:lang w:eastAsia="ru-RU"/>
        </w:rPr>
        <w:t>Статья 1        Основные принципы формирования правил землепользования и застройки </w:t>
      </w:r>
      <w:r w:rsidRPr="004B04A2">
        <w:rPr>
          <w:rFonts w:ascii="Verdana" w:eastAsia="Times New Roman" w:hAnsi="Verdana" w:cs="Times New Roman"/>
          <w:b/>
          <w:bCs/>
          <w:color w:val="000000"/>
          <w:kern w:val="36"/>
          <w:lang w:eastAsia="ru-RU"/>
        </w:rPr>
        <w:br/>
        <w:t>Верх-Аскизского сельсовета Аскизского района Республики Хакасия</w:t>
      </w:r>
    </w:p>
    <w:p w:rsidR="004B04A2" w:rsidRPr="004B04A2" w:rsidRDefault="004B04A2" w:rsidP="004B04A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Правила землепользования и застройки Верх-Аскизского сельсовета Аскизского района Республики Хакасия (далее – настоящие Правила, правила землепользования и застройки </w:t>
      </w:r>
      <w:r w:rsidRPr="004B04A2">
        <w:rPr>
          <w:rFonts w:ascii="Verdana" w:eastAsia="Times New Roman" w:hAnsi="Verdana" w:cs="Times New Roman"/>
          <w:color w:val="052635"/>
          <w:lang w:eastAsia="ru-RU"/>
        </w:rPr>
        <w:br/>
        <w:t>Верх-Аскизского сельсовета) являются нормативным правовым актом органов местного самоуправления Верх-Аскизского сельсовета Аскизского района Республики Хакасия (далее – </w:t>
      </w:r>
      <w:r w:rsidRPr="004B04A2">
        <w:rPr>
          <w:rFonts w:ascii="Verdana" w:eastAsia="Times New Roman" w:hAnsi="Verdana" w:cs="Times New Roman"/>
          <w:color w:val="052635"/>
          <w:lang w:eastAsia="ru-RU"/>
        </w:rPr>
        <w:br/>
        <w:t>Верх-Аскизский сельсовет, поселение), принятым в соответствии со следующими нормативными правовыми актами:</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1. Градостроительный кодекс Российской Федерации (в редакции с последующими изменениями и дополнениями, вступившими в силу).</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2. Земельный кодекс Российской Федерации (в редакции с последующими изменениями и дополнениями, вступившими в силу).</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3. Водный кодекс Российской Федерации (в редакции с последующими изменениями и дополнениями, вступившими в силу).</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4. Лесной кодекс Российской Федерации (в редакции с последующими изменениями и дополнениями, вступившими в силу).</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5. Жилищный кодекс Российской Федерации (в редакции с последующими изменениями и дополнениями, вступившими в силу).</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6. Гражданский кодекс Российской Федерации (в редакции с последующими изменениями и дополнениями, вступившими в силу).</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7. Федеральный закон от 06.10.2003 № 131-ФЗ «Об общих принципах организации местного самоуправления в Российской Федерации» (в редакции с последующими изменениями и дополнениями, вступившими в силу) (далее – Федеральный закон «Об общих принципах организации местного самоуправления в Российской Федерации»).</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8. Иные законы и нормативные правовые акты органов государственной власти Российской Федерации, Республики Хакасия (в редакции с последующими изменениями и дополнениями, вступившими в силу).</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9. Устав муниципального образования Верх-Аскизский сельсовет Аскизского района Республики Хакасия (в редакции с последующими изменениями и дополнениями, вступившими в силу).</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10. Иные нормативные правовые акты органов местного самоуправления </w:t>
      </w:r>
      <w:r w:rsidRPr="004B04A2">
        <w:rPr>
          <w:rFonts w:ascii="Verdana" w:eastAsia="Times New Roman" w:hAnsi="Verdana" w:cs="Times New Roman"/>
          <w:color w:val="052635"/>
          <w:sz w:val="20"/>
          <w:szCs w:val="20"/>
          <w:lang w:eastAsia="ru-RU"/>
        </w:rPr>
        <w:br/>
        <w:t>Верх-Аскизского сельсовета (в редакции с последующими изменениями и дополнениями, вступившими в силу).</w:t>
      </w:r>
    </w:p>
    <w:p w:rsidR="004B04A2" w:rsidRPr="004B04A2" w:rsidRDefault="004B04A2" w:rsidP="004B04A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lastRenderedPageBreak/>
        <w:t>При разработке настоящих Правил учитывались документы территориального планирования Республики Хакасия, Аскизского района, Верх-Аскизского сельсовета, а также документация по планировке территории поселения и иные материалы и документы, определяющие основные направления социально-экономического и градостроительного развития, охраны и использования культурного наследия, окружающей среды и природных ресурсов на территории Верх-Аскизского сельсовета.</w:t>
      </w:r>
    </w:p>
    <w:p w:rsidR="004B04A2" w:rsidRPr="004B04A2" w:rsidRDefault="004B04A2" w:rsidP="004B04A2">
      <w:pPr>
        <w:shd w:val="clear" w:color="auto" w:fill="FFFFFF"/>
        <w:spacing w:before="100" w:beforeAutospacing="1" w:after="100" w:afterAutospacing="1" w:line="240" w:lineRule="auto"/>
        <w:ind w:firstLine="708"/>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16"/>
          <w:szCs w:val="16"/>
          <w:lang w:eastAsia="ru-RU"/>
        </w:rPr>
        <w:t> </w:t>
      </w:r>
    </w:p>
    <w:p w:rsidR="004B04A2" w:rsidRPr="004B04A2" w:rsidRDefault="004B04A2" w:rsidP="004B04A2">
      <w:pPr>
        <w:pBdr>
          <w:bottom w:val="single" w:sz="6" w:space="9" w:color="E4E7E9"/>
        </w:pBdr>
        <w:shd w:val="clear" w:color="auto" w:fill="FFFFFF"/>
        <w:spacing w:before="150" w:after="150" w:line="240" w:lineRule="auto"/>
        <w:jc w:val="center"/>
        <w:outlineLvl w:val="0"/>
        <w:rPr>
          <w:rFonts w:ascii="Verdana" w:eastAsia="Times New Roman" w:hAnsi="Verdana" w:cs="Times New Roman"/>
          <w:b/>
          <w:bCs/>
          <w:color w:val="3D3D3D"/>
          <w:kern w:val="36"/>
          <w:sz w:val="34"/>
          <w:szCs w:val="34"/>
          <w:lang w:eastAsia="ru-RU"/>
        </w:rPr>
      </w:pPr>
      <w:r w:rsidRPr="004B04A2">
        <w:rPr>
          <w:rFonts w:ascii="Verdana" w:eastAsia="Times New Roman" w:hAnsi="Verdana" w:cs="Times New Roman"/>
          <w:b/>
          <w:bCs/>
          <w:color w:val="000000"/>
          <w:kern w:val="36"/>
          <w:lang w:eastAsia="ru-RU"/>
        </w:rPr>
        <w:t>Статья 2        Назначение и цели разработки правил землепользования и застройки </w:t>
      </w:r>
      <w:r w:rsidRPr="004B04A2">
        <w:rPr>
          <w:rFonts w:ascii="Verdana" w:eastAsia="Times New Roman" w:hAnsi="Verdana" w:cs="Times New Roman"/>
          <w:b/>
          <w:bCs/>
          <w:color w:val="000000"/>
          <w:kern w:val="36"/>
          <w:lang w:eastAsia="ru-RU"/>
        </w:rPr>
        <w:br/>
        <w:t>Верх-Аскизского сельсовета</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1. Настоящие Правила в соответствии с законодательством Российской Федерации вводят в Верх-Аскизском сельсовете систему регулирования землепользования и застройки, которая основана на градостроительном зонировании – делении всей территории в границе Верх-Аскизского сельсовета на территориальные зоны с установлением для каждой из них градостроительного регламента по видам и параметрам разрешенного использования земельных участков и объектов капитального строительства в границах этих территориальных зон с целью:</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1) реализации планов и программ развития территории Верх-Аскизского сельсовета, систем инженерного обеспечения и социального обслуживания, сохранения природной и культурно-исторической среды;</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2) создания условий для устойчивого развития территории Верх-Аскизского сельсовета, сохранения окружающей среды;</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3) создания условий для планировки территории Верх-Аскизского сельсовета;</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4)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 территории Верх-Аскизского сельсовета;</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5)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Верх-Аскизского сельсовета;</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6) обеспечения свободного доступа граждан к информации и их участия в принятии решений по вопросам развития, землепользования и застройки территории Верх-Аскизского сельсовета посредством проведения публичных слушаний;</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7) обеспечения контроля за соблюдением прав граждан и юридических лиц;</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8) развития малого предпринимательства на территории Верх-Аскизского сельсовета.</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2. Настоящие Правила предназначены для:</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lastRenderedPageBreak/>
        <w:t>1)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на территории Верх-Аскизского сельсовета;</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2) обеспечения открытой информации о правилах и условиях использования земельных участков, расположенных на территории Верх-Аскизского сельсовета, осуществления на них строительства и реконструкции;</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3) подготовки документации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на территории Верх-Аскизского сельсовета;</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4)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4B04A2" w:rsidRPr="004B04A2" w:rsidRDefault="004B04A2" w:rsidP="004B04A2">
      <w:pPr>
        <w:shd w:val="clear" w:color="auto" w:fill="FFFFFF"/>
        <w:spacing w:before="100" w:beforeAutospacing="1" w:after="100" w:afterAutospacing="1" w:line="240" w:lineRule="auto"/>
        <w:ind w:left="1620" w:hanging="1440"/>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sz w:val="16"/>
          <w:szCs w:val="16"/>
          <w:lang w:eastAsia="ru-RU"/>
        </w:rPr>
        <w:t> </w:t>
      </w:r>
    </w:p>
    <w:p w:rsidR="004B04A2" w:rsidRPr="004B04A2" w:rsidRDefault="004B04A2" w:rsidP="004B04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lang w:eastAsia="ru-RU"/>
        </w:rPr>
        <w:t>Статья 3        Состав настоящих Правил и основные требования, предъявляемые к их содержанию</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Настоящие Правила включают в себя:</w:t>
      </w:r>
    </w:p>
    <w:p w:rsidR="004B04A2" w:rsidRPr="004B04A2" w:rsidRDefault="004B04A2" w:rsidP="004B04A2">
      <w:pPr>
        <w:shd w:val="clear" w:color="auto" w:fill="FFFFFF"/>
        <w:spacing w:before="100" w:beforeAutospacing="1" w:after="100" w:afterAutospacing="1" w:line="240" w:lineRule="auto"/>
        <w:ind w:left="2340" w:hanging="1260"/>
        <w:jc w:val="both"/>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lang w:eastAsia="ru-RU"/>
        </w:rPr>
        <w:t>Часть </w:t>
      </w:r>
      <w:r w:rsidRPr="004B04A2">
        <w:rPr>
          <w:rFonts w:ascii="Verdana" w:eastAsia="Times New Roman" w:hAnsi="Verdana" w:cs="Times New Roman"/>
          <w:b/>
          <w:bCs/>
          <w:color w:val="052635"/>
          <w:lang w:val="en-US" w:eastAsia="ru-RU"/>
        </w:rPr>
        <w:t>I</w:t>
      </w:r>
      <w:r w:rsidRPr="004B04A2">
        <w:rPr>
          <w:rFonts w:ascii="Verdana" w:eastAsia="Times New Roman" w:hAnsi="Verdana" w:cs="Times New Roman"/>
          <w:b/>
          <w:bCs/>
          <w:color w:val="052635"/>
          <w:lang w:eastAsia="ru-RU"/>
        </w:rPr>
        <w:t>        Порядок применения правил землепользования и застройки и внесения в них изменений.</w:t>
      </w:r>
    </w:p>
    <w:p w:rsidR="004B04A2" w:rsidRPr="004B04A2" w:rsidRDefault="004B04A2" w:rsidP="004B04A2">
      <w:pPr>
        <w:shd w:val="clear" w:color="auto" w:fill="FFFFFF"/>
        <w:spacing w:before="100" w:beforeAutospacing="1" w:after="100" w:afterAutospacing="1" w:line="240" w:lineRule="auto"/>
        <w:ind w:left="2340" w:hanging="1260"/>
        <w:jc w:val="both"/>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lang w:eastAsia="ru-RU"/>
        </w:rPr>
        <w:t>Часть </w:t>
      </w:r>
      <w:r w:rsidRPr="004B04A2">
        <w:rPr>
          <w:rFonts w:ascii="Verdana" w:eastAsia="Times New Roman" w:hAnsi="Verdana" w:cs="Times New Roman"/>
          <w:b/>
          <w:bCs/>
          <w:color w:val="052635"/>
          <w:lang w:val="en-US" w:eastAsia="ru-RU"/>
        </w:rPr>
        <w:t>II</w:t>
      </w:r>
      <w:r w:rsidRPr="004B04A2">
        <w:rPr>
          <w:rFonts w:ascii="Verdana" w:eastAsia="Times New Roman" w:hAnsi="Verdana" w:cs="Times New Roman"/>
          <w:b/>
          <w:bCs/>
          <w:color w:val="052635"/>
          <w:lang w:eastAsia="ru-RU"/>
        </w:rPr>
        <w:t>       Карты градостроительного зонирования.</w:t>
      </w:r>
    </w:p>
    <w:p w:rsidR="004B04A2" w:rsidRPr="004B04A2" w:rsidRDefault="004B04A2" w:rsidP="004B04A2">
      <w:pPr>
        <w:shd w:val="clear" w:color="auto" w:fill="FFFFFF"/>
        <w:spacing w:before="100" w:beforeAutospacing="1" w:after="100" w:afterAutospacing="1" w:line="240" w:lineRule="auto"/>
        <w:ind w:left="2340" w:hanging="1260"/>
        <w:jc w:val="both"/>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lang w:eastAsia="ru-RU"/>
        </w:rPr>
        <w:t>Часть </w:t>
      </w:r>
      <w:r w:rsidRPr="004B04A2">
        <w:rPr>
          <w:rFonts w:ascii="Verdana" w:eastAsia="Times New Roman" w:hAnsi="Verdana" w:cs="Times New Roman"/>
          <w:b/>
          <w:bCs/>
          <w:color w:val="052635"/>
          <w:lang w:val="en-US" w:eastAsia="ru-RU"/>
        </w:rPr>
        <w:t>III</w:t>
      </w:r>
      <w:r w:rsidRPr="004B04A2">
        <w:rPr>
          <w:rFonts w:ascii="Verdana" w:eastAsia="Times New Roman" w:hAnsi="Verdana" w:cs="Times New Roman"/>
          <w:b/>
          <w:bCs/>
          <w:color w:val="052635"/>
          <w:lang w:eastAsia="ru-RU"/>
        </w:rPr>
        <w:t>     Градостроительные регламенты.</w:t>
      </w:r>
    </w:p>
    <w:p w:rsidR="004B04A2" w:rsidRPr="004B04A2" w:rsidRDefault="004B04A2" w:rsidP="004B04A2">
      <w:pPr>
        <w:shd w:val="clear" w:color="auto" w:fill="FFFFFF"/>
        <w:spacing w:before="100" w:beforeAutospacing="1" w:after="100" w:afterAutospacing="1" w:line="240" w:lineRule="auto"/>
        <w:ind w:left="2340" w:hanging="1260"/>
        <w:jc w:val="both"/>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sz w:val="16"/>
          <w:szCs w:val="16"/>
          <w:lang w:eastAsia="ru-RU"/>
        </w:rPr>
        <w:t> </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lang w:eastAsia="ru-RU"/>
        </w:rPr>
        <w:t>Часть </w:t>
      </w:r>
      <w:r w:rsidRPr="004B04A2">
        <w:rPr>
          <w:rFonts w:ascii="Verdana" w:eastAsia="Times New Roman" w:hAnsi="Verdana" w:cs="Times New Roman"/>
          <w:b/>
          <w:bCs/>
          <w:color w:val="052635"/>
          <w:lang w:val="en-US" w:eastAsia="ru-RU"/>
        </w:rPr>
        <w:t>I</w:t>
      </w:r>
      <w:r w:rsidRPr="004B04A2">
        <w:rPr>
          <w:rFonts w:ascii="Verdana" w:eastAsia="Times New Roman" w:hAnsi="Verdana" w:cs="Times New Roman"/>
          <w:b/>
          <w:bCs/>
          <w:color w:val="052635"/>
          <w:lang w:eastAsia="ru-RU"/>
        </w:rPr>
        <w:t>           Порядок применения правил землепользования и застройки и внесения в них изменений</w:t>
      </w:r>
      <w:r w:rsidRPr="004B04A2">
        <w:rPr>
          <w:rFonts w:ascii="Verdana" w:eastAsia="Times New Roman" w:hAnsi="Verdana" w:cs="Times New Roman"/>
          <w:color w:val="052635"/>
          <w:lang w:eastAsia="ru-RU"/>
        </w:rPr>
        <w:t>, включает в себя положения:</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1) о регулировании землепользования и застройки на территории Верх-Аскизского сельсовета органами местного самоуправления;</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 на территории Верх-Аскизского сельсовета;</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3) о подготовке документации по планировке территории Верх-Аскизского сельсовета органами местного самоуправления;</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4) о проведении публичных слушаний по настоящим Правилам;</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5) о внесении изменений в настоящие Правила;</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6) о регулировании иных вопросов землепользования и застройки на территории </w:t>
      </w:r>
      <w:r w:rsidRPr="004B04A2">
        <w:rPr>
          <w:rFonts w:ascii="Verdana" w:eastAsia="Times New Roman" w:hAnsi="Verdana" w:cs="Times New Roman"/>
          <w:color w:val="052635"/>
          <w:sz w:val="20"/>
          <w:szCs w:val="20"/>
          <w:lang w:eastAsia="ru-RU"/>
        </w:rPr>
        <w:br/>
        <w:t>Верх-Аскизского сельсовета.</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16"/>
          <w:szCs w:val="16"/>
          <w:lang w:eastAsia="ru-RU"/>
        </w:rPr>
        <w:t> </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lang w:eastAsia="ru-RU"/>
        </w:rPr>
        <w:t>Часть </w:t>
      </w:r>
      <w:r w:rsidRPr="004B04A2">
        <w:rPr>
          <w:rFonts w:ascii="Verdana" w:eastAsia="Times New Roman" w:hAnsi="Verdana" w:cs="Times New Roman"/>
          <w:b/>
          <w:bCs/>
          <w:color w:val="052635"/>
          <w:lang w:val="en-US" w:eastAsia="ru-RU"/>
        </w:rPr>
        <w:t>II</w:t>
      </w:r>
      <w:r w:rsidRPr="004B04A2">
        <w:rPr>
          <w:rFonts w:ascii="Verdana" w:eastAsia="Times New Roman" w:hAnsi="Verdana" w:cs="Times New Roman"/>
          <w:b/>
          <w:bCs/>
          <w:color w:val="052635"/>
          <w:lang w:eastAsia="ru-RU"/>
        </w:rPr>
        <w:t>         Карты градостроительного зонирования</w:t>
      </w:r>
    </w:p>
    <w:p w:rsidR="004B04A2" w:rsidRPr="004B04A2" w:rsidRDefault="004B04A2" w:rsidP="004B04A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lastRenderedPageBreak/>
        <w:t>На карте градостроительного зонирования территории Верх-Аскизского сельсовета </w:t>
      </w:r>
      <w:r w:rsidRPr="004B04A2">
        <w:rPr>
          <w:rFonts w:ascii="Verdana" w:eastAsia="Times New Roman" w:hAnsi="Verdana" w:cs="Times New Roman"/>
          <w:color w:val="052635"/>
          <w:lang w:eastAsia="ru-RU"/>
        </w:rPr>
        <w:br/>
        <w:t>Аскизского района Республики Хакасия установлены границы территориальных зон.</w:t>
      </w:r>
      <w:bookmarkStart w:id="0" w:name="sub_3005"/>
      <w:bookmarkEnd w:id="0"/>
    </w:p>
    <w:p w:rsidR="004B04A2" w:rsidRPr="004B04A2" w:rsidRDefault="004B04A2" w:rsidP="004B04A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На карте зон с особыми условиями использования территории Верх-Аскизского сельсовета </w:t>
      </w:r>
      <w:r w:rsidRPr="004B04A2">
        <w:rPr>
          <w:rFonts w:ascii="Verdana" w:eastAsia="Times New Roman" w:hAnsi="Verdana" w:cs="Times New Roman"/>
          <w:color w:val="052635"/>
          <w:lang w:eastAsia="ru-RU"/>
        </w:rPr>
        <w:br/>
        <w:t>Аскизского района Республики Хакасия отображены границы зон с особыми условиями использования территории.</w:t>
      </w:r>
    </w:p>
    <w:p w:rsidR="004B04A2" w:rsidRPr="004B04A2" w:rsidRDefault="004B04A2" w:rsidP="004B04A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16"/>
          <w:szCs w:val="16"/>
          <w:lang w:eastAsia="ru-RU"/>
        </w:rPr>
        <w:t> </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lang w:eastAsia="ru-RU"/>
        </w:rPr>
        <w:t>Часть </w:t>
      </w:r>
      <w:r w:rsidRPr="004B04A2">
        <w:rPr>
          <w:rFonts w:ascii="Verdana" w:eastAsia="Times New Roman" w:hAnsi="Verdana" w:cs="Times New Roman"/>
          <w:b/>
          <w:bCs/>
          <w:color w:val="052635"/>
          <w:lang w:val="en-US" w:eastAsia="ru-RU"/>
        </w:rPr>
        <w:t>III</w:t>
      </w:r>
      <w:r w:rsidRPr="004B04A2">
        <w:rPr>
          <w:rFonts w:ascii="Verdana" w:eastAsia="Times New Roman" w:hAnsi="Verdana" w:cs="Times New Roman"/>
          <w:b/>
          <w:bCs/>
          <w:color w:val="052635"/>
          <w:lang w:eastAsia="ru-RU"/>
        </w:rPr>
        <w:t>        Градостроительные регламенты</w:t>
      </w:r>
    </w:p>
    <w:p w:rsidR="004B04A2" w:rsidRPr="004B04A2" w:rsidRDefault="004B04A2" w:rsidP="004B04A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В градостроительных регламентах в отношении земельных участков и объектов капитального строительства, расположенных в пределах соответствующих территориальных зон на территории Верх-Аскизского сельсовета, указываются:</w:t>
      </w:r>
    </w:p>
    <w:p w:rsidR="004B04A2" w:rsidRPr="004B04A2" w:rsidRDefault="004B04A2" w:rsidP="004B04A2">
      <w:pPr>
        <w:shd w:val="clear" w:color="auto" w:fill="FFFFFF"/>
        <w:spacing w:before="100" w:beforeAutospacing="1" w:after="100" w:afterAutospacing="1" w:line="240" w:lineRule="auto"/>
        <w:ind w:left="36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1) виды разрешенного использования земельных участков и объектов капитального строительства;</w:t>
      </w:r>
    </w:p>
    <w:p w:rsidR="004B04A2" w:rsidRPr="004B04A2" w:rsidRDefault="004B04A2" w:rsidP="004B04A2">
      <w:pPr>
        <w:shd w:val="clear" w:color="auto" w:fill="FFFFFF"/>
        <w:spacing w:before="100" w:beforeAutospacing="1" w:after="100" w:afterAutospacing="1" w:line="240" w:lineRule="auto"/>
        <w:ind w:left="36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B04A2" w:rsidRPr="004B04A2" w:rsidRDefault="004B04A2" w:rsidP="004B04A2">
      <w:pPr>
        <w:shd w:val="clear" w:color="auto" w:fill="FFFFFF"/>
        <w:spacing w:before="100" w:beforeAutospacing="1" w:after="100" w:afterAutospacing="1" w:line="240" w:lineRule="auto"/>
        <w:ind w:left="36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B04A2" w:rsidRPr="004B04A2" w:rsidRDefault="004B04A2" w:rsidP="004B04A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Настоящие Правила применяются наряду с существующими нормативами и стандартами, установленными государственными и муниципальными органами, в отношении землепользования и застройки и регламентируют деятельность должностных, физических и юридических лиц, в отношении:</w:t>
      </w:r>
    </w:p>
    <w:p w:rsidR="004B04A2" w:rsidRPr="004B04A2" w:rsidRDefault="004B04A2" w:rsidP="004B04A2">
      <w:pPr>
        <w:shd w:val="clear" w:color="auto" w:fill="FFFFFF"/>
        <w:spacing w:before="100" w:beforeAutospacing="1" w:after="100" w:afterAutospacing="1" w:line="240" w:lineRule="auto"/>
        <w:ind w:left="18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предоставления земельных участков физическим и юридическим лицам;</w:t>
      </w:r>
    </w:p>
    <w:p w:rsidR="004B04A2" w:rsidRPr="004B04A2" w:rsidRDefault="004B04A2" w:rsidP="004B04A2">
      <w:pPr>
        <w:shd w:val="clear" w:color="auto" w:fill="FFFFFF"/>
        <w:spacing w:before="100" w:beforeAutospacing="1" w:after="100" w:afterAutospacing="1" w:line="240" w:lineRule="auto"/>
        <w:ind w:left="18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разделения (межевания) территории Верх-Аскизского сельсовета на земельные участки;</w:t>
      </w:r>
    </w:p>
    <w:p w:rsidR="004B04A2" w:rsidRPr="004B04A2" w:rsidRDefault="004B04A2" w:rsidP="004B04A2">
      <w:pPr>
        <w:shd w:val="clear" w:color="auto" w:fill="FFFFFF"/>
        <w:spacing w:before="100" w:beforeAutospacing="1" w:after="100" w:afterAutospacing="1" w:line="240" w:lineRule="auto"/>
        <w:ind w:left="18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изменения существующих границ земельных участков;</w:t>
      </w:r>
    </w:p>
    <w:p w:rsidR="004B04A2" w:rsidRPr="004B04A2" w:rsidRDefault="004B04A2" w:rsidP="004B04A2">
      <w:pPr>
        <w:shd w:val="clear" w:color="auto" w:fill="FFFFFF"/>
        <w:spacing w:before="100" w:beforeAutospacing="1" w:after="100" w:afterAutospacing="1" w:line="240" w:lineRule="auto"/>
        <w:ind w:left="18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изменения видов разрешенного использования земельных участков и объектов капитального строительства физическими и юридическими лицами;</w:t>
      </w:r>
    </w:p>
    <w:p w:rsidR="004B04A2" w:rsidRPr="004B04A2" w:rsidRDefault="004B04A2" w:rsidP="004B04A2">
      <w:pPr>
        <w:shd w:val="clear" w:color="auto" w:fill="FFFFFF"/>
        <w:spacing w:before="100" w:beforeAutospacing="1" w:after="100" w:afterAutospacing="1" w:line="240" w:lineRule="auto"/>
        <w:ind w:left="18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осуществления строительных изменений объектов капитального строительства;</w:t>
      </w:r>
    </w:p>
    <w:p w:rsidR="004B04A2" w:rsidRPr="004B04A2" w:rsidRDefault="004B04A2" w:rsidP="004B04A2">
      <w:pPr>
        <w:shd w:val="clear" w:color="auto" w:fill="FFFFFF"/>
        <w:spacing w:before="100" w:beforeAutospacing="1" w:after="100" w:afterAutospacing="1" w:line="240" w:lineRule="auto"/>
        <w:ind w:left="18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подготовки оснований для принятия решений об изъятии земельных участков для муниципальных нужд;</w:t>
      </w:r>
    </w:p>
    <w:p w:rsidR="004B04A2" w:rsidRPr="004B04A2" w:rsidRDefault="004B04A2" w:rsidP="004B04A2">
      <w:pPr>
        <w:shd w:val="clear" w:color="auto" w:fill="FFFFFF"/>
        <w:spacing w:before="100" w:beforeAutospacing="1" w:after="100" w:afterAutospacing="1" w:line="240" w:lineRule="auto"/>
        <w:ind w:left="18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согласования проектной документации;</w:t>
      </w:r>
    </w:p>
    <w:p w:rsidR="004B04A2" w:rsidRPr="004B04A2" w:rsidRDefault="004B04A2" w:rsidP="004B04A2">
      <w:pPr>
        <w:shd w:val="clear" w:color="auto" w:fill="FFFFFF"/>
        <w:spacing w:before="100" w:beforeAutospacing="1" w:after="100" w:afterAutospacing="1" w:line="240" w:lineRule="auto"/>
        <w:ind w:left="18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проведения публичных слушаний по правилам землепользования и застройки;</w:t>
      </w:r>
    </w:p>
    <w:p w:rsidR="004B04A2" w:rsidRPr="004B04A2" w:rsidRDefault="004B04A2" w:rsidP="004B04A2">
      <w:pPr>
        <w:shd w:val="clear" w:color="auto" w:fill="FFFFFF"/>
        <w:spacing w:before="100" w:beforeAutospacing="1" w:after="100" w:afterAutospacing="1" w:line="240" w:lineRule="auto"/>
        <w:ind w:left="18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lastRenderedPageBreak/>
        <w:t>- приведения в соответствие с настоящими Правилами ранее утвержденной документации по планированию и межеванию территорий;</w:t>
      </w:r>
    </w:p>
    <w:p w:rsidR="004B04A2" w:rsidRPr="004B04A2" w:rsidRDefault="004B04A2" w:rsidP="004B04A2">
      <w:pPr>
        <w:shd w:val="clear" w:color="auto" w:fill="FFFFFF"/>
        <w:spacing w:before="100" w:beforeAutospacing="1" w:after="100" w:afterAutospacing="1" w:line="240" w:lineRule="auto"/>
        <w:ind w:left="18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предоставления разрешений на строительство, разрешений на ввод в эксплуатацию вновь построенных, реконструированных объектов капитального строительства;</w:t>
      </w:r>
    </w:p>
    <w:p w:rsidR="004B04A2" w:rsidRPr="004B04A2" w:rsidRDefault="004B04A2" w:rsidP="004B04A2">
      <w:pPr>
        <w:shd w:val="clear" w:color="auto" w:fill="FFFFFF"/>
        <w:spacing w:before="100" w:beforeAutospacing="1" w:after="100" w:afterAutospacing="1" w:line="240" w:lineRule="auto"/>
        <w:ind w:left="18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контроля за использованием и строительными изменениями земельных участков, объектов капитального строительства;</w:t>
      </w:r>
    </w:p>
    <w:p w:rsidR="004B04A2" w:rsidRPr="004B04A2" w:rsidRDefault="004B04A2" w:rsidP="004B04A2">
      <w:pPr>
        <w:shd w:val="clear" w:color="auto" w:fill="FFFFFF"/>
        <w:spacing w:before="100" w:beforeAutospacing="1" w:after="100" w:afterAutospacing="1" w:line="240" w:lineRule="auto"/>
        <w:ind w:left="18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внесения дополнений и изменений в настоящие Правила.</w:t>
      </w:r>
    </w:p>
    <w:p w:rsidR="004B04A2" w:rsidRPr="004B04A2" w:rsidRDefault="004B04A2" w:rsidP="004B04A2">
      <w:pPr>
        <w:shd w:val="clear" w:color="auto" w:fill="FFFFFF"/>
        <w:spacing w:before="100" w:beforeAutospacing="1" w:after="100" w:afterAutospacing="1" w:line="240" w:lineRule="auto"/>
        <w:ind w:left="1620" w:hanging="1440"/>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sz w:val="16"/>
          <w:szCs w:val="16"/>
          <w:lang w:eastAsia="ru-RU"/>
        </w:rPr>
        <w:t> </w:t>
      </w:r>
    </w:p>
    <w:p w:rsidR="004B04A2" w:rsidRPr="004B04A2" w:rsidRDefault="004B04A2" w:rsidP="004B04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lang w:eastAsia="ru-RU"/>
        </w:rPr>
        <w:t>Статья 4        Градостроительное зонирование территории Верх-Аскизского сельсовета, </w:t>
      </w:r>
      <w:r w:rsidRPr="004B04A2">
        <w:rPr>
          <w:rFonts w:ascii="Verdana" w:eastAsia="Times New Roman" w:hAnsi="Verdana" w:cs="Times New Roman"/>
          <w:b/>
          <w:bCs/>
          <w:color w:val="052635"/>
          <w:lang w:eastAsia="ru-RU"/>
        </w:rPr>
        <w:br/>
        <w:t>виды и состав территориальных зон</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1. В соответствии с Земельным кодексом Российской Федерации земли в границе </w:t>
      </w:r>
      <w:r w:rsidRPr="004B04A2">
        <w:rPr>
          <w:rFonts w:ascii="Verdana" w:eastAsia="Times New Roman" w:hAnsi="Verdana" w:cs="Times New Roman"/>
          <w:color w:val="052635"/>
          <w:lang w:eastAsia="ru-RU"/>
        </w:rPr>
        <w:br/>
        <w:t>Верх-Аскизского сельсовета относятся к различным категориям земель.</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2. Правовой режим земель Верх-Аскизского сельсовета определяется исходя из принадлежности к категориям земель населенных пунктов, иным категориям и видам разрешенного использования в соответствии с градостроительным зонированием территории Верх-Аскизского сельсовета.</w:t>
      </w:r>
    </w:p>
    <w:p w:rsidR="004B04A2" w:rsidRPr="004B04A2" w:rsidRDefault="004B04A2" w:rsidP="004B04A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Зонирование территории осуществляется в соответствии с требованиями действующего законодательства Российской Федерации.</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3. В соответствии с градостроительным зонированием территории Верх-Аскизского сельсовета устанавливаются следующие виды территориальных зон:</w:t>
      </w:r>
    </w:p>
    <w:p w:rsidR="004B04A2" w:rsidRPr="004B04A2" w:rsidRDefault="004B04A2" w:rsidP="004B04A2">
      <w:pPr>
        <w:shd w:val="clear" w:color="auto" w:fill="FFFFFF"/>
        <w:spacing w:before="100" w:beforeAutospacing="1" w:after="100" w:afterAutospacing="1" w:line="240" w:lineRule="auto"/>
        <w:ind w:left="1620" w:hanging="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жилые;</w:t>
      </w:r>
    </w:p>
    <w:p w:rsidR="004B04A2" w:rsidRPr="004B04A2" w:rsidRDefault="004B04A2" w:rsidP="004B04A2">
      <w:pPr>
        <w:shd w:val="clear" w:color="auto" w:fill="FFFFFF"/>
        <w:spacing w:before="100" w:beforeAutospacing="1" w:after="100" w:afterAutospacing="1" w:line="240" w:lineRule="auto"/>
        <w:ind w:left="1620" w:hanging="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общественно-деловые;</w:t>
      </w:r>
    </w:p>
    <w:p w:rsidR="004B04A2" w:rsidRPr="004B04A2" w:rsidRDefault="004B04A2" w:rsidP="004B04A2">
      <w:pPr>
        <w:shd w:val="clear" w:color="auto" w:fill="FFFFFF"/>
        <w:spacing w:before="100" w:beforeAutospacing="1" w:after="100" w:afterAutospacing="1" w:line="240" w:lineRule="auto"/>
        <w:ind w:left="1620" w:hanging="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производственные зоны;</w:t>
      </w:r>
    </w:p>
    <w:p w:rsidR="004B04A2" w:rsidRPr="004B04A2" w:rsidRDefault="004B04A2" w:rsidP="004B04A2">
      <w:pPr>
        <w:shd w:val="clear" w:color="auto" w:fill="FFFFFF"/>
        <w:spacing w:before="100" w:beforeAutospacing="1" w:after="100" w:afterAutospacing="1" w:line="240" w:lineRule="auto"/>
        <w:ind w:left="1620" w:hanging="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зоны инженерной и транспортной инфраструктур;</w:t>
      </w:r>
    </w:p>
    <w:p w:rsidR="004B04A2" w:rsidRPr="004B04A2" w:rsidRDefault="004B04A2" w:rsidP="004B04A2">
      <w:pPr>
        <w:shd w:val="clear" w:color="auto" w:fill="FFFFFF"/>
        <w:spacing w:before="100" w:beforeAutospacing="1" w:after="100" w:afterAutospacing="1" w:line="240" w:lineRule="auto"/>
        <w:ind w:left="1620" w:hanging="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зоны сельскохозяйственного использования;</w:t>
      </w:r>
    </w:p>
    <w:p w:rsidR="004B04A2" w:rsidRPr="004B04A2" w:rsidRDefault="004B04A2" w:rsidP="004B04A2">
      <w:pPr>
        <w:shd w:val="clear" w:color="auto" w:fill="FFFFFF"/>
        <w:spacing w:before="100" w:beforeAutospacing="1" w:after="100" w:afterAutospacing="1" w:line="240" w:lineRule="auto"/>
        <w:ind w:left="1620" w:hanging="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зоны рекреационного назначения;</w:t>
      </w:r>
    </w:p>
    <w:p w:rsidR="004B04A2" w:rsidRPr="004B04A2" w:rsidRDefault="004B04A2" w:rsidP="004B04A2">
      <w:pPr>
        <w:shd w:val="clear" w:color="auto" w:fill="FFFFFF"/>
        <w:spacing w:before="100" w:beforeAutospacing="1" w:after="100" w:afterAutospacing="1" w:line="240" w:lineRule="auto"/>
        <w:ind w:left="1620" w:hanging="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зоны специального назначения.</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4. Границы территориальных зон на территории Верх-Аскизского сельсовета должны отвечать требованиям принадлежности каждого земельного участка только к одной зоне. Границы территориальных зон устанавливаются по:</w:t>
      </w:r>
    </w:p>
    <w:p w:rsidR="004B04A2" w:rsidRPr="004B04A2" w:rsidRDefault="004B04A2" w:rsidP="004B04A2">
      <w:pPr>
        <w:shd w:val="clear" w:color="auto" w:fill="FFFFFF"/>
        <w:spacing w:before="100" w:beforeAutospacing="1" w:after="100" w:afterAutospacing="1" w:line="240" w:lineRule="auto"/>
        <w:ind w:left="36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1) линиям магистралей, улиц, проездов, разделяющим транспортные потоки противоположных направлений;</w:t>
      </w:r>
    </w:p>
    <w:p w:rsidR="004B04A2" w:rsidRPr="004B04A2" w:rsidRDefault="004B04A2" w:rsidP="004B04A2">
      <w:pPr>
        <w:shd w:val="clear" w:color="auto" w:fill="FFFFFF"/>
        <w:spacing w:before="100" w:beforeAutospacing="1" w:after="100" w:afterAutospacing="1" w:line="240" w:lineRule="auto"/>
        <w:ind w:left="36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2) красным линиям;</w:t>
      </w:r>
    </w:p>
    <w:p w:rsidR="004B04A2" w:rsidRPr="004B04A2" w:rsidRDefault="004B04A2" w:rsidP="004B04A2">
      <w:pPr>
        <w:shd w:val="clear" w:color="auto" w:fill="FFFFFF"/>
        <w:spacing w:before="100" w:beforeAutospacing="1" w:after="100" w:afterAutospacing="1" w:line="240" w:lineRule="auto"/>
        <w:ind w:left="36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lastRenderedPageBreak/>
        <w:t>3) границам земельных участков;</w:t>
      </w:r>
    </w:p>
    <w:p w:rsidR="004B04A2" w:rsidRPr="004B04A2" w:rsidRDefault="004B04A2" w:rsidP="004B04A2">
      <w:pPr>
        <w:shd w:val="clear" w:color="auto" w:fill="FFFFFF"/>
        <w:spacing w:before="100" w:beforeAutospacing="1" w:after="100" w:afterAutospacing="1" w:line="240" w:lineRule="auto"/>
        <w:ind w:left="36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4) естественным границам природных объектов;</w:t>
      </w:r>
    </w:p>
    <w:p w:rsidR="004B04A2" w:rsidRPr="004B04A2" w:rsidRDefault="004B04A2" w:rsidP="004B04A2">
      <w:pPr>
        <w:shd w:val="clear" w:color="auto" w:fill="FFFFFF"/>
        <w:spacing w:before="100" w:beforeAutospacing="1" w:after="100" w:afterAutospacing="1" w:line="240" w:lineRule="auto"/>
        <w:ind w:left="36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5) иным границам.</w:t>
      </w:r>
    </w:p>
    <w:p w:rsidR="004B04A2" w:rsidRPr="004B04A2" w:rsidRDefault="004B04A2" w:rsidP="004B04A2">
      <w:pPr>
        <w:shd w:val="clear" w:color="auto" w:fill="FFFFFF"/>
        <w:spacing w:before="100" w:beforeAutospacing="1" w:after="100" w:afterAutospacing="1" w:line="240" w:lineRule="auto"/>
        <w:ind w:firstLine="708"/>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Границы зон с особыми условиями использования территории, установлены в соответствии с законодательством Российской Федерации, могут не совпадать с границами территориальных зон.</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5. Настоящими Правилами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4B04A2" w:rsidRPr="004B04A2" w:rsidRDefault="004B04A2" w:rsidP="004B04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sz w:val="16"/>
          <w:szCs w:val="16"/>
          <w:lang w:eastAsia="ru-RU"/>
        </w:rPr>
        <w:t> </w:t>
      </w:r>
    </w:p>
    <w:p w:rsidR="004B04A2" w:rsidRPr="004B04A2" w:rsidRDefault="004B04A2" w:rsidP="004B04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lang w:eastAsia="ru-RU"/>
        </w:rPr>
        <w:t>Статья 5</w:t>
      </w:r>
      <w:r w:rsidRPr="004B04A2">
        <w:rPr>
          <w:rFonts w:ascii="Verdana" w:eastAsia="Times New Roman" w:hAnsi="Verdana" w:cs="Times New Roman"/>
          <w:color w:val="052635"/>
          <w:lang w:eastAsia="ru-RU"/>
        </w:rPr>
        <w:t>        </w:t>
      </w:r>
      <w:r w:rsidRPr="004B04A2">
        <w:rPr>
          <w:rFonts w:ascii="Verdana" w:eastAsia="Times New Roman" w:hAnsi="Verdana" w:cs="Times New Roman"/>
          <w:b/>
          <w:bCs/>
          <w:color w:val="052635"/>
          <w:lang w:eastAsia="ru-RU"/>
        </w:rPr>
        <w:t>Градостроительные регламенты и их применение</w:t>
      </w:r>
    </w:p>
    <w:p w:rsidR="004B04A2" w:rsidRPr="004B04A2" w:rsidRDefault="004B04A2" w:rsidP="004B04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1. Градостроительным регламентом определяется правовой режим земельных участков на территории Верх-Аскизского сельсовета,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расположенных на территории Верх-Аскизского сельсовета, независимо от форм собственности и иных прав на земельные участки.</w:t>
      </w:r>
    </w:p>
    <w:p w:rsidR="004B04A2" w:rsidRPr="004B04A2" w:rsidRDefault="004B04A2" w:rsidP="004B04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2.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территории </w:t>
      </w:r>
      <w:r w:rsidRPr="004B04A2">
        <w:rPr>
          <w:rFonts w:ascii="Verdana" w:eastAsia="Times New Roman" w:hAnsi="Verdana" w:cs="Times New Roman"/>
          <w:color w:val="052635"/>
          <w:lang w:eastAsia="ru-RU"/>
        </w:rPr>
        <w:br/>
        <w:t>Верх-Аскизского сельсовета.</w:t>
      </w:r>
    </w:p>
    <w:p w:rsidR="004B04A2" w:rsidRPr="004B04A2" w:rsidRDefault="004B04A2" w:rsidP="004B04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3. Действие градостроительных регламентов, определенных настоящими Правилами, не распространяется на земельные участки:</w:t>
      </w:r>
    </w:p>
    <w:p w:rsidR="004B04A2" w:rsidRPr="004B04A2" w:rsidRDefault="004B04A2" w:rsidP="004B04A2">
      <w:pPr>
        <w:shd w:val="clear" w:color="auto" w:fill="FFFFFF"/>
        <w:spacing w:before="100" w:beforeAutospacing="1" w:after="100" w:afterAutospacing="1" w:line="240" w:lineRule="auto"/>
        <w:ind w:left="540"/>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в границах территорий памятников и ансамблей, включенных в единый государственный реестр объектов культурного наследия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в границах территорий общего пользования;</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предназначенные для размещения линейных объектов и (или) занятые линейными объектами;</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предоставленные для добычи полезных ископаемых.</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Times New Roman" w:eastAsia="Times New Roman" w:hAnsi="Times New Roman" w:cs="Times New Roman"/>
          <w:color w:val="052635"/>
          <w:lang w:eastAsia="ru-RU"/>
        </w:rPr>
        <w:lastRenderedPageBreak/>
        <w:t>4.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B04A2" w:rsidRPr="004B04A2" w:rsidRDefault="004B04A2" w:rsidP="004B04A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4B04A2">
        <w:rPr>
          <w:rFonts w:ascii="Times New Roman" w:eastAsia="Times New Roman" w:hAnsi="Times New Roman" w:cs="Times New Roman"/>
          <w:color w:val="052635"/>
          <w:lang w:eastAsia="ru-RU"/>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Республики Хакасия или уполномоченными органами местного самоуправления в соответствии с федеральными законами.</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5. Ограничения видов и параметров использования земельных участков в целях обеспечения особых условий использования и режима хозяйственной деятельности могут устанавливаться в следующих зонах:</w:t>
      </w:r>
    </w:p>
    <w:p w:rsidR="004B04A2" w:rsidRPr="004B04A2" w:rsidRDefault="004B04A2" w:rsidP="004B04A2">
      <w:pPr>
        <w:shd w:val="clear" w:color="auto" w:fill="FFFFFF"/>
        <w:spacing w:before="100" w:beforeAutospacing="1" w:after="100" w:afterAutospacing="1" w:line="240" w:lineRule="auto"/>
        <w:ind w:left="1620" w:hanging="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охранные зоны;</w:t>
      </w:r>
    </w:p>
    <w:p w:rsidR="004B04A2" w:rsidRPr="004B04A2" w:rsidRDefault="004B04A2" w:rsidP="004B04A2">
      <w:pPr>
        <w:shd w:val="clear" w:color="auto" w:fill="FFFFFF"/>
        <w:spacing w:before="100" w:beforeAutospacing="1" w:after="100" w:afterAutospacing="1" w:line="240" w:lineRule="auto"/>
        <w:ind w:left="1620" w:hanging="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санитарно-защитные зоны.</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6. Земельные участки или объекты капитального строительства на территории </w:t>
      </w:r>
      <w:r w:rsidRPr="004B04A2">
        <w:rPr>
          <w:rFonts w:ascii="Verdana" w:eastAsia="Times New Roman" w:hAnsi="Verdana" w:cs="Times New Roman"/>
          <w:color w:val="052635"/>
          <w:lang w:eastAsia="ru-RU"/>
        </w:rPr>
        <w:br/>
        <w:t>Верх-Аскизского сельсовета,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7. Реконструкция, указанных в части 6 настоящей статьи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настоящих Правил.</w:t>
      </w:r>
    </w:p>
    <w:p w:rsidR="004B04A2" w:rsidRPr="004B04A2" w:rsidRDefault="004B04A2" w:rsidP="004B04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sz w:val="16"/>
          <w:szCs w:val="16"/>
          <w:lang w:eastAsia="ru-RU"/>
        </w:rPr>
        <w:t> </w:t>
      </w:r>
    </w:p>
    <w:p w:rsidR="004B04A2" w:rsidRPr="004B04A2" w:rsidRDefault="004B04A2" w:rsidP="004B04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sz w:val="16"/>
          <w:szCs w:val="16"/>
          <w:lang w:eastAsia="ru-RU"/>
        </w:rPr>
        <w:t> </w:t>
      </w:r>
    </w:p>
    <w:p w:rsidR="004B04A2" w:rsidRPr="004B04A2" w:rsidRDefault="004B04A2" w:rsidP="004B04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lang w:eastAsia="ru-RU"/>
        </w:rPr>
        <w:t>Глава 2           Регулирование землепользования и застройки Верх-Аскизского сельсовета </w:t>
      </w:r>
      <w:r w:rsidRPr="004B04A2">
        <w:rPr>
          <w:rFonts w:ascii="Verdana" w:eastAsia="Times New Roman" w:hAnsi="Verdana" w:cs="Times New Roman"/>
          <w:b/>
          <w:bCs/>
          <w:color w:val="052635"/>
          <w:lang w:eastAsia="ru-RU"/>
        </w:rPr>
        <w:br/>
        <w:t>органами местного самоуправления</w:t>
      </w:r>
    </w:p>
    <w:p w:rsidR="004B04A2" w:rsidRPr="004B04A2" w:rsidRDefault="004B04A2" w:rsidP="004B04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sz w:val="16"/>
          <w:szCs w:val="16"/>
          <w:lang w:eastAsia="ru-RU"/>
        </w:rPr>
        <w:t> </w:t>
      </w:r>
    </w:p>
    <w:p w:rsidR="004B04A2" w:rsidRPr="004B04A2" w:rsidRDefault="004B04A2" w:rsidP="004B04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lang w:eastAsia="ru-RU"/>
        </w:rPr>
        <w:t>Статья 6        Органы, уполномоченные регулировать землепользование и застройку в части применения настоящих Правил</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 xml:space="preserve">1. В соответствии с законодательством Российской Федерации, законом Республики Хакасия от 01.10.2010 № 88-ЗРХ «О наименованиях </w:t>
      </w:r>
      <w:r w:rsidRPr="004B04A2">
        <w:rPr>
          <w:rFonts w:ascii="Verdana" w:eastAsia="Times New Roman" w:hAnsi="Verdana" w:cs="Times New Roman"/>
          <w:color w:val="052635"/>
          <w:lang w:eastAsia="ru-RU"/>
        </w:rPr>
        <w:lastRenderedPageBreak/>
        <w:t>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в Республике Хакасия», законом Республики Хакасия от 22.03.2005 № 5-ЗРХ «Об органах местного самоуправления муниципального образования Аскизский район Республики Хакасия», Уставом муниципального образования Аскизского района Республики Хакасия и другими нормативными правовыми актами органов местного самоуправления, действующими на территории Верх-Аскизского сельсовета, к органам, уполномоченным регулировать землепользование и застройку в части применения настоящих Правил, относятся:</w:t>
      </w:r>
    </w:p>
    <w:p w:rsidR="004B04A2" w:rsidRPr="004B04A2" w:rsidRDefault="004B04A2" w:rsidP="004B04A2">
      <w:pPr>
        <w:shd w:val="clear" w:color="auto" w:fill="FFFFFF"/>
        <w:spacing w:before="100" w:beforeAutospacing="1" w:after="100" w:afterAutospacing="1" w:line="240" w:lineRule="auto"/>
        <w:ind w:left="1069" w:hanging="36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1)</w:t>
      </w:r>
      <w:r w:rsidRPr="004B04A2">
        <w:rPr>
          <w:rFonts w:ascii="Times New Roman" w:eastAsia="Times New Roman" w:hAnsi="Times New Roman" w:cs="Times New Roman"/>
          <w:color w:val="052635"/>
          <w:sz w:val="14"/>
          <w:szCs w:val="14"/>
          <w:lang w:eastAsia="ru-RU"/>
        </w:rPr>
        <w:t>      </w:t>
      </w:r>
      <w:r w:rsidRPr="004B04A2">
        <w:rPr>
          <w:rFonts w:ascii="Verdana" w:eastAsia="Times New Roman" w:hAnsi="Verdana" w:cs="Times New Roman"/>
          <w:color w:val="052635"/>
          <w:lang w:eastAsia="ru-RU"/>
        </w:rPr>
        <w:t>Совет депутатов Аскизского района;</w:t>
      </w:r>
    </w:p>
    <w:p w:rsidR="004B04A2" w:rsidRPr="004B04A2" w:rsidRDefault="004B04A2" w:rsidP="004B04A2">
      <w:pPr>
        <w:shd w:val="clear" w:color="auto" w:fill="FFFFFF"/>
        <w:spacing w:before="100" w:beforeAutospacing="1" w:after="100" w:afterAutospacing="1" w:line="240" w:lineRule="auto"/>
        <w:ind w:left="1069" w:hanging="36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2)</w:t>
      </w:r>
      <w:r w:rsidRPr="004B04A2">
        <w:rPr>
          <w:rFonts w:ascii="Times New Roman" w:eastAsia="Times New Roman" w:hAnsi="Times New Roman" w:cs="Times New Roman"/>
          <w:color w:val="052635"/>
          <w:sz w:val="14"/>
          <w:szCs w:val="14"/>
          <w:lang w:eastAsia="ru-RU"/>
        </w:rPr>
        <w:t>      </w:t>
      </w:r>
      <w:r w:rsidRPr="004B04A2">
        <w:rPr>
          <w:rFonts w:ascii="Verdana" w:eastAsia="Times New Roman" w:hAnsi="Verdana" w:cs="Times New Roman"/>
          <w:color w:val="052635"/>
          <w:lang w:eastAsia="ru-RU"/>
        </w:rPr>
        <w:t>Глава Администрации Аскизского района;</w:t>
      </w:r>
    </w:p>
    <w:p w:rsidR="004B04A2" w:rsidRPr="004B04A2" w:rsidRDefault="004B04A2" w:rsidP="004B04A2">
      <w:pPr>
        <w:shd w:val="clear" w:color="auto" w:fill="FFFFFF"/>
        <w:spacing w:before="100" w:beforeAutospacing="1" w:after="100" w:afterAutospacing="1" w:line="240" w:lineRule="auto"/>
        <w:ind w:left="1069" w:hanging="36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3)</w:t>
      </w:r>
      <w:r w:rsidRPr="004B04A2">
        <w:rPr>
          <w:rFonts w:ascii="Times New Roman" w:eastAsia="Times New Roman" w:hAnsi="Times New Roman" w:cs="Times New Roman"/>
          <w:color w:val="052635"/>
          <w:sz w:val="14"/>
          <w:szCs w:val="14"/>
          <w:lang w:eastAsia="ru-RU"/>
        </w:rPr>
        <w:t>      </w:t>
      </w:r>
      <w:r w:rsidRPr="004B04A2">
        <w:rPr>
          <w:rFonts w:ascii="Verdana" w:eastAsia="Times New Roman" w:hAnsi="Verdana" w:cs="Times New Roman"/>
          <w:color w:val="052635"/>
          <w:lang w:eastAsia="ru-RU"/>
        </w:rPr>
        <w:t>Управление по градостроительной и жилищной политике Администрации Аскизского района.</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 </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2. Наряду, с указанными в части 1 настоящей статьи Правил, органами для обеспечения реализации настоящих Правил формируется комиссия по подготовке проекта правил землепользования и застройки (далее - Комиссия).</w:t>
      </w:r>
    </w:p>
    <w:p w:rsidR="004B04A2" w:rsidRPr="004B04A2" w:rsidRDefault="004B04A2" w:rsidP="004B04A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Комиссия осуществляет свою деятельность в соответствии с законодательством Российской Федерации, действующим законодательством Республики Хакасия, Уставом муниципального образования Верх-Аскизский сельсовет Аскизского района Республики Хакасия, настоящими Правилами, положением о Комиссии, иными нормативными правовыми актами, действующими на территории Верх-Аскизского сельсовета.</w:t>
      </w:r>
    </w:p>
    <w:p w:rsidR="004B04A2" w:rsidRPr="004B04A2" w:rsidRDefault="004B04A2" w:rsidP="004B04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sz w:val="16"/>
          <w:szCs w:val="16"/>
          <w:lang w:eastAsia="ru-RU"/>
        </w:rPr>
        <w:t> </w:t>
      </w:r>
    </w:p>
    <w:p w:rsidR="004B04A2" w:rsidRPr="004B04A2" w:rsidRDefault="004B04A2" w:rsidP="004B04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lang w:eastAsia="ru-RU"/>
        </w:rPr>
        <w:t>Статья 7</w:t>
      </w:r>
      <w:r w:rsidRPr="004B04A2">
        <w:rPr>
          <w:rFonts w:ascii="Verdana" w:eastAsia="Times New Roman" w:hAnsi="Verdana" w:cs="Times New Roman"/>
          <w:color w:val="052635"/>
          <w:lang w:eastAsia="ru-RU"/>
        </w:rPr>
        <w:t>        </w:t>
      </w:r>
      <w:r w:rsidRPr="004B04A2">
        <w:rPr>
          <w:rFonts w:ascii="Verdana" w:eastAsia="Times New Roman" w:hAnsi="Verdana" w:cs="Times New Roman"/>
          <w:b/>
          <w:bCs/>
          <w:color w:val="052635"/>
          <w:lang w:eastAsia="ru-RU"/>
        </w:rPr>
        <w:t>Полномочия органов местного самоуправления в области регулирования землепользования и застройки в части применения настоящих Правил</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1. Органы, уполномоченные регулировать землепользование и застройку территории Верх-Аскизского сельсовета, в части применения настоящих Правил в своей деятельности тесно сотрудничают между собой и с Комиссией в рамках выполнения своих функций и обязанностей, возложенных на них действующим законодательством, Уставом муниципального образования Верх-Аскизский сельсовет Аскизского района Республики Хакасия, положениями об учреждениях, структурных подразделениях органов местного самоуправления и иными нормативными правовыми актами органов местного самоуправления.</w:t>
      </w:r>
    </w:p>
    <w:p w:rsidR="004B04A2" w:rsidRPr="004B04A2" w:rsidRDefault="004B04A2" w:rsidP="004B04A2">
      <w:pPr>
        <w:shd w:val="clear" w:color="auto" w:fill="FFFFFF"/>
        <w:spacing w:before="100" w:beforeAutospacing="1" w:after="100" w:afterAutospacing="1" w:line="240" w:lineRule="auto"/>
        <w:ind w:firstLine="72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16"/>
          <w:szCs w:val="16"/>
          <w:lang w:eastAsia="ru-RU"/>
        </w:rPr>
        <w:t> </w:t>
      </w:r>
    </w:p>
    <w:p w:rsidR="004B04A2" w:rsidRPr="004B04A2" w:rsidRDefault="004B04A2" w:rsidP="004B04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lang w:eastAsia="ru-RU"/>
        </w:rPr>
        <w:t>Статья 8        Основные направления регулирования землепользования и застройки на территории Верх-Аскизского сельсовета</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 xml:space="preserve">1. Применение настоящих Правил направлено, прежде всего, на регулирование вопросов землепользования, создание правового механизма перераспределения земельных участков между юридическими и физическими </w:t>
      </w:r>
      <w:r w:rsidRPr="004B04A2">
        <w:rPr>
          <w:rFonts w:ascii="Verdana" w:eastAsia="Times New Roman" w:hAnsi="Verdana" w:cs="Times New Roman"/>
          <w:color w:val="052635"/>
          <w:lang w:eastAsia="ru-RU"/>
        </w:rPr>
        <w:lastRenderedPageBreak/>
        <w:t>лицами, изменение их правового статуса, видов разрешенного использования, как самих земельных участков, так и объектов капитального строительства, расположенных на них.</w:t>
      </w:r>
    </w:p>
    <w:p w:rsidR="004B04A2" w:rsidRPr="004B04A2" w:rsidRDefault="004B04A2" w:rsidP="004B04A2">
      <w:pPr>
        <w:shd w:val="clear" w:color="auto" w:fill="FFFFFF"/>
        <w:spacing w:before="100" w:beforeAutospacing="1" w:after="100" w:afterAutospacing="1" w:line="240" w:lineRule="auto"/>
        <w:ind w:firstLine="709"/>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В связи с этим к основным направлениям регулирования землепользования и застройки в плане применения настоящих Правил относятся:</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1) предоставление земельных участков физическим и юридическим лицам из земель, находящихся в государственной или муниципальной собственности (в соответствии с Земельным кодексом Российской Федерации, законом Республики Хакасия от 05.05.2003 № 25 «О бесплатном предоставлении в собственность граждан земельных участков, находящихся в государственной и муниципальной собственности», законом Республики Хакасия от 10.11.2003 № 71 «Об особенностях оборота земель сельскохозяйственного назначения в Республике Хакасия», , законом Республики Хакасия от 08.11.2011 № 88-ЗРХ «О бесплатном предоставлении в собственность граждан, имеющих трех и более детей, земельных участков на территории Республики Хакасия», решением Совета депутатов муниципального образования Аскизский район Республики Хакасия от 28.12.2006 № 59рс «Об установлении предельных размеров земельных участков, предоставляемых гражданам», постановлением Главы администрации муниципального образования Аскизский район Республики Хакасия от 18.01.2008 № 36п «Об утверждении Административного регламента оказания муниципальных услуг по предоставлению в аренду или собственность земельных участков, государственная собственность на которые не разграничена», решением Совета депутатов муниципального образования Аскизский район Республики Хакасия от 21.07.2009 № 174рс «Об утверждении Положения «О порядке управления земельными участками на территории муниципального образования Аскизский район»);</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2) изъятие земельных участков и резервирование земель для муниципальных нужд </w:t>
      </w:r>
      <w:r w:rsidRPr="004B04A2">
        <w:rPr>
          <w:rFonts w:ascii="Verdana" w:eastAsia="Times New Roman" w:hAnsi="Verdana" w:cs="Times New Roman"/>
          <w:color w:val="052635"/>
          <w:sz w:val="20"/>
          <w:szCs w:val="20"/>
          <w:lang w:eastAsia="ru-RU"/>
        </w:rPr>
        <w:br/>
        <w:t>(в соответствии с Земельным кодексом Российской Федерации, законом Республики Хакасия от 10.11.2003 № 71 «Об особенностях оборота земель сельскохозяйственного назначения в Республике Хакасия», решением Совета депутатов муниципального образования Аскизский район Республики Хакасия от 21.07.2009 № 174рс «Об утверждении Положения «О порядке управления земельными участками на территории муниципального образования Аскизский район»);</w:t>
      </w:r>
    </w:p>
    <w:p w:rsidR="004B04A2" w:rsidRPr="004B04A2" w:rsidRDefault="004B04A2" w:rsidP="004B04A2">
      <w:pPr>
        <w:shd w:val="clear" w:color="auto" w:fill="FFFFFF"/>
        <w:spacing w:before="100" w:beforeAutospacing="1" w:after="100" w:afterAutospacing="1" w:line="240" w:lineRule="auto"/>
        <w:ind w:left="54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3) прекращение и ограничение прав на земельные участки, установление сервитутов </w:t>
      </w:r>
      <w:r w:rsidRPr="004B04A2">
        <w:rPr>
          <w:rFonts w:ascii="Verdana" w:eastAsia="Times New Roman" w:hAnsi="Verdana" w:cs="Times New Roman"/>
          <w:color w:val="052635"/>
          <w:sz w:val="20"/>
          <w:szCs w:val="20"/>
          <w:lang w:eastAsia="ru-RU"/>
        </w:rPr>
        <w:br/>
        <w:t>(в соответствии с Земельным кодексом Российской Федерации, Гражданским кодексом Российской Федерации, законом Республики Хакасия от 10.11.2003 № 71 «Об особенностях оборота земель сельскохозяйственного назначения в Республике Хакасия», решением Совета депутатов муниципального образования Аскизский район Республики Хакасия от 28.04.2005 № 351 «Об утверждении Положения «О порядке установления и прекращения частных и публичных сервитутов в отношении земельных участков, расположенных на территории муниципального образования Аскизский район»);</w:t>
      </w:r>
    </w:p>
    <w:p w:rsidR="004B04A2" w:rsidRPr="004B04A2" w:rsidRDefault="004B04A2" w:rsidP="004B04A2">
      <w:pPr>
        <w:shd w:val="clear" w:color="auto" w:fill="FFFFFF"/>
        <w:spacing w:before="100" w:beforeAutospacing="1" w:after="100" w:afterAutospacing="1" w:line="240" w:lineRule="auto"/>
        <w:ind w:left="540"/>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4) изменение видов разрешенного использования земельных участков и объектов капитального строительства физическими и юридическими лицами (в соответствии с Градостроительным кодексом Российской Федерации).</w:t>
      </w:r>
    </w:p>
    <w:p w:rsidR="004B04A2" w:rsidRPr="004B04A2" w:rsidRDefault="004B04A2" w:rsidP="004B04A2">
      <w:pPr>
        <w:shd w:val="clear" w:color="auto" w:fill="FFFFFF"/>
        <w:spacing w:before="100" w:beforeAutospacing="1" w:after="100" w:afterAutospacing="1" w:line="240" w:lineRule="auto"/>
        <w:ind w:left="1080" w:hanging="360"/>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16"/>
          <w:szCs w:val="16"/>
          <w:lang w:eastAsia="ru-RU"/>
        </w:rPr>
        <w:t> </w:t>
      </w:r>
    </w:p>
    <w:p w:rsidR="004B04A2" w:rsidRPr="004B04A2" w:rsidRDefault="004B04A2" w:rsidP="004B04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lang w:eastAsia="ru-RU"/>
        </w:rPr>
        <w:lastRenderedPageBreak/>
        <w:t>Глава 3           Изменение видов разрешенного использования земельных участков и объектов капитального строительства физическими и юридическими лицами</w:t>
      </w:r>
    </w:p>
    <w:p w:rsidR="004B04A2" w:rsidRPr="004B04A2" w:rsidRDefault="004B04A2" w:rsidP="004B04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16"/>
          <w:szCs w:val="16"/>
          <w:lang w:eastAsia="ru-RU"/>
        </w:rPr>
        <w:t> </w:t>
      </w:r>
    </w:p>
    <w:p w:rsidR="004B04A2" w:rsidRPr="004B04A2" w:rsidRDefault="004B04A2" w:rsidP="004B04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lang w:eastAsia="ru-RU"/>
        </w:rPr>
        <w:t>Статья 9        Виды разрешенного использования земельных участков и объектов капитального строительства</w:t>
      </w:r>
    </w:p>
    <w:p w:rsidR="004B04A2" w:rsidRPr="004B04A2" w:rsidRDefault="004B04A2" w:rsidP="004B04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1. В соответствии со статьей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4B04A2" w:rsidRPr="004B04A2" w:rsidRDefault="004B04A2" w:rsidP="004B04A2">
      <w:pPr>
        <w:shd w:val="clear" w:color="auto" w:fill="FFFFFF"/>
        <w:spacing w:before="100" w:beforeAutospacing="1" w:after="100" w:afterAutospacing="1" w:line="240" w:lineRule="auto"/>
        <w:ind w:left="1620" w:hanging="540"/>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основные виды разрешенного использования;</w:t>
      </w:r>
    </w:p>
    <w:p w:rsidR="004B04A2" w:rsidRPr="004B04A2" w:rsidRDefault="004B04A2" w:rsidP="004B04A2">
      <w:pPr>
        <w:shd w:val="clear" w:color="auto" w:fill="FFFFFF"/>
        <w:spacing w:before="100" w:beforeAutospacing="1" w:after="100" w:afterAutospacing="1" w:line="240" w:lineRule="auto"/>
        <w:ind w:left="1620" w:hanging="540"/>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условно разрешенные виды использования;</w:t>
      </w:r>
    </w:p>
    <w:p w:rsidR="004B04A2" w:rsidRPr="004B04A2" w:rsidRDefault="004B04A2" w:rsidP="004B04A2">
      <w:pPr>
        <w:shd w:val="clear" w:color="auto" w:fill="FFFFFF"/>
        <w:spacing w:before="100" w:beforeAutospacing="1" w:after="100" w:afterAutospacing="1" w:line="240" w:lineRule="auto"/>
        <w:ind w:left="1620" w:hanging="540"/>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B04A2" w:rsidRPr="004B04A2" w:rsidRDefault="004B04A2" w:rsidP="004B04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2. Применительно к каждой территориальной зоне в части </w:t>
      </w:r>
      <w:r w:rsidRPr="004B04A2">
        <w:rPr>
          <w:rFonts w:ascii="Verdana" w:eastAsia="Times New Roman" w:hAnsi="Verdana" w:cs="Times New Roman"/>
          <w:color w:val="052635"/>
          <w:lang w:val="en-US" w:eastAsia="ru-RU"/>
        </w:rPr>
        <w:t>III</w:t>
      </w:r>
      <w:r w:rsidRPr="004B04A2">
        <w:rPr>
          <w:rFonts w:ascii="Verdana" w:eastAsia="Times New Roman" w:hAnsi="Verdana" w:cs="Times New Roman"/>
          <w:color w:val="052635"/>
          <w:lang w:eastAsia="ru-RU"/>
        </w:rPr>
        <w:t> настоящих Правил установлены виды разрешенного использования земельных участков и объектов капитального строительства.</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3. Озелененные общественные территории - парки, скверы, бульвары, а также дороги, проезды и иные пешеходно-транспортные коммуникации разрешены на территориях всех зон.</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4. Виды использования земельных участков и недвижимости, представляющие муниципальные службы охраны здоровья и общественной безопасности - пункты оказания первой медицинской помощи, пожарной безопасности, полиции - разрешены во всех зонах.</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5. Объекты инженерной инфраструктуры (сети, котельные, насосные станции, трансформаторные подстанции, мачты связи, очистные сооружения и т.д.), осуществляющие обслуживание жилого фонда, общественных, производственных и других объектов, имеют вспомогательный вид разрешенного использования и могут размещаться во всех зонах с учетом сложившейся градостроительной ситуации,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 обеспечивая при этом охранные зоны.</w:t>
      </w:r>
    </w:p>
    <w:p w:rsidR="004B04A2" w:rsidRPr="004B04A2" w:rsidRDefault="004B04A2" w:rsidP="004B04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6. Территории общего пользования, занятые площадями, улицами, проездами, дорогами, скверами, бульварами и другими объектами, могут включаться в состав различных территориальных зон и не подлежат приватизации, так как территории общего пользования предназначены для удовлетворения общественных интересов населения.</w:t>
      </w:r>
    </w:p>
    <w:p w:rsidR="004B04A2" w:rsidRPr="004B04A2" w:rsidRDefault="004B04A2" w:rsidP="004B04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sz w:val="16"/>
          <w:szCs w:val="16"/>
          <w:lang w:eastAsia="ru-RU"/>
        </w:rPr>
        <w:t> </w:t>
      </w:r>
    </w:p>
    <w:p w:rsidR="004B04A2" w:rsidRPr="004B04A2" w:rsidRDefault="004B04A2" w:rsidP="004B04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lang w:eastAsia="ru-RU"/>
        </w:rPr>
        <w:lastRenderedPageBreak/>
        <w:t>Статья 10      Изменение одного вида разрешенного использования земельных участков и объектов капитального строительства на другой вид</w:t>
      </w:r>
    </w:p>
    <w:p w:rsidR="004B04A2" w:rsidRPr="004B04A2" w:rsidRDefault="004B04A2" w:rsidP="004B04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1. Правом на изменение одного вида на другой вид разрешенного использования земельных участков и объектов капитального строительства, расположенных на территории </w:t>
      </w:r>
      <w:r w:rsidRPr="004B04A2">
        <w:rPr>
          <w:rFonts w:ascii="Verdana" w:eastAsia="Times New Roman" w:hAnsi="Verdana" w:cs="Times New Roman"/>
          <w:color w:val="052635"/>
          <w:lang w:eastAsia="ru-RU"/>
        </w:rPr>
        <w:br/>
        <w:t>Верх-Аскизского сельсовета, обладают физические и юридические лица в соответствии с градостроительным регламентом при условии соблюдения требований технических регламентов.</w:t>
      </w:r>
    </w:p>
    <w:p w:rsidR="004B04A2" w:rsidRPr="004B04A2" w:rsidRDefault="004B04A2" w:rsidP="004B04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2. Изменение одного вида на другой вид разрешенного использования земельных участков и объектов капитального строительства, расположенных на территории Верх-Аскизского сельсовета, осуществляется при условии:</w:t>
      </w:r>
    </w:p>
    <w:p w:rsidR="004B04A2" w:rsidRPr="004B04A2" w:rsidRDefault="004B04A2" w:rsidP="004B04A2">
      <w:pPr>
        <w:shd w:val="clear" w:color="auto" w:fill="FFFFFF"/>
        <w:spacing w:before="100" w:beforeAutospacing="1" w:after="100" w:afterAutospacing="1" w:line="240" w:lineRule="auto"/>
        <w:ind w:left="540"/>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1) получения лицом, обладающим правом на изменение одного вида на другой вид разрешенного использования земельных участков и объектов капитального строительства, разрешения на условно разрешенный вид использования в случаях, когда испрашиваемый вид разрешенного использования земельных участков и объектов капитального строительства является условно разрешенным;</w:t>
      </w:r>
    </w:p>
    <w:p w:rsidR="004B04A2" w:rsidRPr="004B04A2" w:rsidRDefault="004B04A2" w:rsidP="004B04A2">
      <w:pPr>
        <w:shd w:val="clear" w:color="auto" w:fill="FFFFFF"/>
        <w:spacing w:before="100" w:beforeAutospacing="1" w:after="100" w:afterAutospacing="1" w:line="240" w:lineRule="auto"/>
        <w:ind w:left="540"/>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2) выполнения технических регламентов в случаях, когда изменение одного вида на другой вид разрешенного использования земельных участков и объектов капитального строительства связано с необходимостью подготовки проектной документации и получения разрешения на строительство;</w:t>
      </w:r>
    </w:p>
    <w:p w:rsidR="004B04A2" w:rsidRPr="004B04A2" w:rsidRDefault="004B04A2" w:rsidP="004B04A2">
      <w:pPr>
        <w:shd w:val="clear" w:color="auto" w:fill="FFFFFF"/>
        <w:spacing w:before="100" w:beforeAutospacing="1" w:after="100" w:afterAutospacing="1" w:line="240" w:lineRule="auto"/>
        <w:ind w:left="540"/>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sz w:val="20"/>
          <w:szCs w:val="20"/>
          <w:lang w:eastAsia="ru-RU"/>
        </w:rPr>
        <w:t>3) получения лицом, обладающим правом на изменение одного вида на другой вид разрешенного использования земельных участков и объектов капитального строительства, заключения о том, что изменение одного вида на другой вид разрешенного использования земельных участков и объектов капитального строительства не связанно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4B04A2" w:rsidRPr="004B04A2" w:rsidRDefault="004B04A2" w:rsidP="004B04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sz w:val="16"/>
          <w:szCs w:val="16"/>
          <w:lang w:eastAsia="ru-RU"/>
        </w:rPr>
        <w:t> </w:t>
      </w:r>
    </w:p>
    <w:p w:rsidR="004B04A2" w:rsidRPr="004B04A2" w:rsidRDefault="004B04A2" w:rsidP="004B04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lang w:eastAsia="ru-RU"/>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p>
    <w:p w:rsidR="004B04A2" w:rsidRPr="004B04A2" w:rsidRDefault="004B04A2" w:rsidP="004B04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1. Порядок предоставления разрешения на условно разрешенный вид использования земельного участка или объекта капитального строительства установлен в соответствии со статьей 39 Градостроительного кодекса Российской Федерации.</w:t>
      </w:r>
    </w:p>
    <w:p w:rsidR="004B04A2" w:rsidRPr="004B04A2" w:rsidRDefault="004B04A2" w:rsidP="004B04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2. Вопрос о предоставлении разрешения на условно разрешенный вид использования на территории Верх-Аскизского сельсовета подлежит обсуждению на публичных слушаниях. Порядок организации и проведения публичных слушаний определен Уставом муниципального образования Верх-Аскизский сельсовет Аскизского района Республики Хакасия, решением Совета депутатов </w:t>
      </w:r>
      <w:r w:rsidRPr="004B04A2">
        <w:rPr>
          <w:rFonts w:ascii="Verdana" w:eastAsia="Times New Roman" w:hAnsi="Verdana" w:cs="Times New Roman"/>
          <w:color w:val="052635"/>
          <w:lang w:eastAsia="ru-RU"/>
        </w:rPr>
        <w:br/>
        <w:t>муниципального образования Аскизский район Республики Хакасия от 29.06.2006 № 32рс «Об утверждении Положения «О порядке организации  и проведения публичных слушаний на территории  муниципального образования Аскизский район».</w:t>
      </w:r>
    </w:p>
    <w:p w:rsidR="004B04A2" w:rsidRPr="004B04A2" w:rsidRDefault="004B04A2" w:rsidP="004B04A2">
      <w:pPr>
        <w:shd w:val="clear" w:color="auto" w:fill="FFFFFF"/>
        <w:spacing w:before="100" w:beforeAutospacing="1" w:after="100" w:afterAutospacing="1" w:line="240" w:lineRule="auto"/>
        <w:ind w:left="1800" w:hanging="1440"/>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sz w:val="16"/>
          <w:szCs w:val="16"/>
          <w:lang w:eastAsia="ru-RU"/>
        </w:rPr>
        <w:lastRenderedPageBreak/>
        <w:t> </w:t>
      </w:r>
    </w:p>
    <w:p w:rsidR="004B04A2" w:rsidRPr="004B04A2" w:rsidRDefault="004B04A2" w:rsidP="004B04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lang w:eastAsia="ru-RU"/>
        </w:rPr>
        <w:t>Глава 4           Подготовка документации по планировке территории органами местного самоуправления</w:t>
      </w:r>
    </w:p>
    <w:p w:rsidR="004B04A2" w:rsidRPr="004B04A2" w:rsidRDefault="004B04A2" w:rsidP="004B04A2">
      <w:pPr>
        <w:shd w:val="clear" w:color="auto" w:fill="FFFFFF"/>
        <w:spacing w:before="100" w:beforeAutospacing="1" w:after="100" w:afterAutospacing="1" w:line="240" w:lineRule="auto"/>
        <w:ind w:left="2160" w:hanging="1440"/>
        <w:jc w:val="both"/>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sz w:val="16"/>
          <w:szCs w:val="16"/>
          <w:lang w:eastAsia="ru-RU"/>
        </w:rPr>
        <w:t> </w:t>
      </w:r>
    </w:p>
    <w:p w:rsidR="004B04A2" w:rsidRPr="004B04A2" w:rsidRDefault="004B04A2" w:rsidP="004B04A2">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4B04A2">
        <w:rPr>
          <w:rFonts w:ascii="Verdana" w:eastAsia="Times New Roman" w:hAnsi="Verdana" w:cs="Times New Roman"/>
          <w:b/>
          <w:bCs/>
          <w:color w:val="052635"/>
          <w:lang w:eastAsia="ru-RU"/>
        </w:rPr>
        <w:t>Статья 12      Общие положения</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4B04A2">
        <w:rPr>
          <w:rFonts w:ascii="Verdana" w:eastAsia="Times New Roman" w:hAnsi="Verdana" w:cs="Times New Roman"/>
          <w:color w:val="052635"/>
          <w:lang w:eastAsia="ru-RU"/>
        </w:rPr>
        <w:t>1. Подготовка документации по планировке территории Верх-Аскизского сельсовета осуществляется в целях обеспечения </w:t>
      </w:r>
      <w:hyperlink r:id="rId5" w:anchor="sub_103" w:history="1">
        <w:r w:rsidRPr="004B04A2">
          <w:rPr>
            <w:rFonts w:ascii="Verdana" w:eastAsia="Times New Roman" w:hAnsi="Verdana" w:cs="Times New Roman"/>
            <w:color w:val="1759B4"/>
            <w:lang w:eastAsia="ru-RU"/>
          </w:rPr>
          <w:t>устойчивого развития территорий</w:t>
        </w:r>
      </w:hyperlink>
      <w:r w:rsidRPr="004B04A2">
        <w:rPr>
          <w:rFonts w:ascii="Verdana" w:eastAsia="Times New Roman" w:hAnsi="Verdana" w:cs="Times New Roman"/>
          <w:color w:val="052635"/>
          <w:lang w:eastAsia="ru-RU"/>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B04A2" w:rsidRPr="004B04A2" w:rsidRDefault="004B04A2" w:rsidP="004B04A2">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bookmarkStart w:id="1" w:name="sub_4102"/>
      <w:r w:rsidRPr="004B04A2">
        <w:rPr>
          <w:rFonts w:ascii="Verdana" w:eastAsia="Times New Roman" w:hAnsi="Verdana" w:cs="Times New Roman"/>
          <w:color w:val="1759B4"/>
          <w:u w:val="single"/>
          <w:lang w:eastAsia="ru-RU"/>
        </w:rPr>
        <w:t>2</w:t>
      </w:r>
      <w:r w:rsidRPr="004B04A2">
        <w:rPr>
          <w:rFonts w:ascii="Verdana" w:eastAsia="Times New Roman" w:hAnsi="Verdana" w:cs="Times New Roman"/>
          <w:color w:val="1759B4"/>
          <w:sz w:val="17"/>
          <w:szCs w:val="17"/>
          <w:u w:val="single"/>
          <w:lang w:eastAsia="ru-RU"/>
        </w:rPr>
        <w:t> </w:t>
      </w:r>
      <w:bookmarkStart w:id="2" w:name="sub_4103"/>
      <w:bookmarkEnd w:id="1"/>
      <w:bookmarkEnd w:id="2"/>
      <w:r w:rsidRPr="004B04A2">
        <w:rPr>
          <w:rFonts w:ascii="Verdana" w:eastAsia="Times New Roman" w:hAnsi="Verdana" w:cs="Times New Roman"/>
          <w:color w:val="052635"/>
          <w:lang w:eastAsia="ru-RU"/>
        </w:rPr>
        <w:t>. В соответствии с Градостроительным кодексом Российской Федерации осуществляется подготовка документации по планировке застроенных или подлежащих застройке территорий. </w:t>
      </w:r>
      <w:r w:rsidRPr="004B04A2">
        <w:rPr>
          <w:rFonts w:ascii="Verdana" w:eastAsia="Times New Roman" w:hAnsi="Verdana" w:cs="Times New Roman"/>
          <w:color w:val="052635"/>
          <w:lang w:eastAsia="ru-RU"/>
        </w:rPr>
        <w:br/>
        <w:t>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Российской Федерации.</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bookmarkStart w:id="3" w:name="sub_4105"/>
      <w:r w:rsidRPr="004B04A2">
        <w:rPr>
          <w:rFonts w:ascii="Verdana" w:eastAsia="Times New Roman" w:hAnsi="Verdana" w:cs="Times New Roman"/>
          <w:color w:val="1759B4"/>
          <w:u w:val="single"/>
          <w:lang w:eastAsia="ru-RU"/>
        </w:rPr>
        <w:t>3. При подготовке документации по планировке территории Верх-Аскизского сельсовета может осуществляться разработка:</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проектов планировки территории;</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проектов межевания территории;</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градостроительных планов земельных участков (в составе проектов межевания территории или в виде отдельных документов).</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4. Состав и содержание документации по планировке территории Верх-Аскизского сельсовета определены статьями 42-44 Градостроительного кодекса Российской Федерации.</w:t>
      </w:r>
    </w:p>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Статья 13      Порядок подготовки и утверждения документации по планировке территории</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Республики Хакасия.</w:t>
      </w:r>
    </w:p>
    <w:p w:rsidR="004B04A2" w:rsidRPr="004B04A2" w:rsidRDefault="004B04A2" w:rsidP="004B04A2">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bookmarkStart w:id="4" w:name="sub_45020"/>
      <w:bookmarkEnd w:id="3"/>
      <w:r w:rsidRPr="004B04A2">
        <w:rPr>
          <w:rFonts w:ascii="Verdana" w:eastAsia="Times New Roman" w:hAnsi="Verdana" w:cs="Times New Roman"/>
          <w:color w:val="1759B4"/>
          <w:u w:val="single"/>
          <w:lang w:eastAsia="ru-RU"/>
        </w:rPr>
        <w:t>2. Порядок подготовки и утверждения документации по планировке территории </w:t>
      </w:r>
      <w:r w:rsidRPr="004B04A2">
        <w:rPr>
          <w:rFonts w:ascii="Verdana" w:eastAsia="Times New Roman" w:hAnsi="Verdana" w:cs="Times New Roman"/>
          <w:color w:val="1759B4"/>
          <w:u w:val="single"/>
          <w:lang w:eastAsia="ru-RU"/>
        </w:rPr>
        <w:br/>
        <w:t>Верх-Аскизского сельсовета, устанавливается статьями 45, 46 Градостроительного кодекса Российской Федерации.</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3. 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поселения, до их утверждения подлежат обязательному рассмотрению на публичных слушаниях.</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lastRenderedPageBreak/>
        <w:t>4.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Верх-Аскизский сельсовет Аскизского района Республики Хакасия, решением Совета депутатов </w:t>
      </w:r>
      <w:r w:rsidRPr="004B04A2">
        <w:rPr>
          <w:rFonts w:ascii="Verdana" w:eastAsia="Times New Roman" w:hAnsi="Verdana" w:cs="Times New Roman"/>
          <w:color w:val="1759B4"/>
          <w:u w:val="single"/>
          <w:shd w:val="clear" w:color="auto" w:fill="FFFFFF"/>
          <w:lang w:eastAsia="ru-RU"/>
        </w:rPr>
        <w:br/>
        <w:t>муниципального образования Аскизский район Республики Хакасия от 29.06.2006 № 32рс «Об утверждении Положения «О порядке организации  и проведения публичных слушаний на территории  муниципального образования Аскизский район» с учетом положений статьи 46 Градостроительного кодекса Российской Федерации.</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5. На основании документации по планировке территории, утвержденной главой поселения, Совет депутатов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4B04A2" w:rsidRPr="004B04A2" w:rsidRDefault="004B04A2" w:rsidP="004B04A2">
      <w:pPr>
        <w:spacing w:before="100" w:beforeAutospacing="1" w:after="100" w:afterAutospacing="1" w:line="240" w:lineRule="auto"/>
        <w:jc w:val="both"/>
        <w:rPr>
          <w:rFonts w:ascii="Verdana" w:eastAsia="Times New Roman" w:hAnsi="Verdana"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6. Развитие застроенных территорий в границе поселения осуществляется в соответствии со статьей 46.1 Градостроительного кодекса Российской Федерации.</w:t>
      </w:r>
    </w:p>
    <w:p w:rsidR="004B04A2" w:rsidRPr="004B04A2" w:rsidRDefault="004B04A2" w:rsidP="004B04A2">
      <w:pPr>
        <w:spacing w:before="100" w:beforeAutospacing="1" w:after="100" w:afterAutospacing="1" w:line="240" w:lineRule="auto"/>
        <w:jc w:val="both"/>
        <w:rPr>
          <w:rFonts w:ascii="Verdana" w:eastAsia="Times New Roman" w:hAnsi="Verdana"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7. Содержание и условия заключения договора о развитии застроенной территории установлены статьей 46.2 Градостроительного кодекса Российской Федерации.</w:t>
      </w:r>
    </w:p>
    <w:p w:rsidR="004B04A2" w:rsidRPr="004B04A2" w:rsidRDefault="004B04A2" w:rsidP="004B04A2">
      <w:pPr>
        <w:spacing w:before="100" w:beforeAutospacing="1" w:after="100" w:afterAutospacing="1" w:line="240" w:lineRule="auto"/>
        <w:jc w:val="both"/>
        <w:rPr>
          <w:rFonts w:ascii="Verdana" w:eastAsia="Times New Roman" w:hAnsi="Verdana"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8. Порядок организации и проведения аукциона на право заключить договор о развитии застроенных территорий предусматривается статьей 46.3 Градостроительного кодекса Российской Федерации.</w:t>
      </w:r>
    </w:p>
    <w:p w:rsidR="004B04A2" w:rsidRPr="004B04A2" w:rsidRDefault="004B04A2" w:rsidP="004B04A2">
      <w:pPr>
        <w:spacing w:before="100" w:beforeAutospacing="1" w:after="100" w:afterAutospacing="1" w:line="240" w:lineRule="auto"/>
        <w:ind w:firstLine="709"/>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b/>
          <w:bCs/>
          <w:color w:val="1759B4"/>
          <w:u w:val="single"/>
          <w:shd w:val="clear" w:color="auto" w:fill="FFFFFF"/>
          <w:lang w:eastAsia="ru-RU"/>
        </w:rPr>
        <w:t>Глава 5           Проведение публичных слушаний по вопросам землепользования и застройки</w:t>
      </w:r>
    </w:p>
    <w:p w:rsidR="004B04A2" w:rsidRPr="004B04A2" w:rsidRDefault="004B04A2" w:rsidP="004B04A2">
      <w:pPr>
        <w:spacing w:before="100" w:beforeAutospacing="1" w:after="100" w:afterAutospacing="1" w:line="240" w:lineRule="auto"/>
        <w:ind w:firstLine="72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Статья 14      Общие положения</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1. Публичные слушания - форма реализации прав населения на участие в осуществлении местного самоуправления, выраженная в публичном обсуждении проектов муниципальных правовых актов по вопросам местного значения, проводимом в соответствии с Конституцией Российской Федерации, Конституцией Республики Хакасия, федеральным законодательством, законами Республики Хакасия, Уставом муниципального образования Верх-Аскизский сельсовет Аскизского района Республики Хакасия, решением Совета депутатов муниципального образования Аскизский район Республики Хакасия от 29.06.2006 № 32рс «Об утверждении Положения «О порядке организации  и проведения публичных слушаний на территории  муниципального образования Аскизский район» (далее в настоящей главе Правил - Положение).</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2. Организацию и проведение публичных слушаний осуществляет Комиссия в порядке, определенном Положением.</w:t>
      </w:r>
    </w:p>
    <w:p w:rsidR="004B04A2" w:rsidRPr="004B04A2" w:rsidRDefault="004B04A2" w:rsidP="004B04A2">
      <w:pPr>
        <w:shd w:val="clear" w:color="auto" w:fill="FFFFFF"/>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3. На публичные слушания по правилам землепользования и застройки выносятся:</w:t>
      </w:r>
    </w:p>
    <w:p w:rsidR="004B04A2" w:rsidRPr="004B04A2" w:rsidRDefault="004B04A2" w:rsidP="004B04A2">
      <w:pPr>
        <w:shd w:val="clear" w:color="auto" w:fill="FFFFFF"/>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         проект о внесении изменений в настоящие Правила;</w:t>
      </w:r>
    </w:p>
    <w:p w:rsidR="004B04A2" w:rsidRPr="004B04A2" w:rsidRDefault="004B04A2" w:rsidP="004B04A2">
      <w:pPr>
        <w:shd w:val="clear" w:color="auto" w:fill="FFFFFF"/>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         вопросы предоставления разрешений на условно разрешенный вид использования земельных участков и объектов капитального строительства;</w:t>
      </w:r>
    </w:p>
    <w:p w:rsidR="004B04A2" w:rsidRPr="004B04A2" w:rsidRDefault="004B04A2" w:rsidP="004B04A2">
      <w:pPr>
        <w:shd w:val="clear" w:color="auto" w:fill="FFFFFF"/>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lastRenderedPageBreak/>
        <w:t>3)         вопросы отклонения от предельных параметров разрешенного строительства, реконструкции объектов капитального строительства.</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4. Порядок организации и проведения публичных слушаний в Верх-Аскизском сельсовете определен Положением.</w:t>
      </w:r>
    </w:p>
    <w:p w:rsidR="004B04A2" w:rsidRPr="004B04A2" w:rsidRDefault="004B04A2" w:rsidP="004B04A2">
      <w:pPr>
        <w:shd w:val="clear" w:color="auto" w:fill="FFFFFF"/>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5. Особенности организации и проведения публичных слушаний по проекту о внесении изменений в настоящие Правила определены Положением, статьей 15 настоящих Правил в соответствии с Градостроительным кодексом Российской Федерации.</w:t>
      </w:r>
    </w:p>
    <w:p w:rsidR="004B04A2" w:rsidRPr="004B04A2" w:rsidRDefault="004B04A2" w:rsidP="004B04A2">
      <w:pPr>
        <w:shd w:val="clear" w:color="auto" w:fill="FFFFFF"/>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6. Особенности организации и проведения публичных слушаний по вопросам предоставления разрешений на условно разрешенный вид использования земельных участков и объектов капитального строительства определены Положением, статьей 11 настоящих Правил в соответствии с Градостроительным кодексом Российской Федерации.</w:t>
      </w:r>
    </w:p>
    <w:p w:rsidR="004B04A2" w:rsidRPr="004B04A2" w:rsidRDefault="004B04A2" w:rsidP="004B04A2">
      <w:pPr>
        <w:shd w:val="clear" w:color="auto" w:fill="FFFFFF"/>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7. Особенности организации и проведения публичных слушаний по вопросам отклонения от предельных параметров разрешенного строительства, реконструкции объектов капитального строительства определены Положением, статьей 40 Градостроительного кодекса Российской Федерации.</w:t>
      </w:r>
    </w:p>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Статья 15      Порядок организации и проведения публичных слушаний по проекту о внесении изменений в настоящие Правила</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1. Продолжительность публичных слушаний по проекту о внесении изменений в настоящие Правила составляет не менее двух месяцев и не более четырех месяцев со дня официального опубликования такого проекта.</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2. Решение о проведении публичных слушаний по проекту о внесении изменений в настоящие Правила принимает глава поселения в срок не позднее чем через десять дней со дня получения проекта настоящих Правил.</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3. В случае подготовки настоящих Правил применительно к части территории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4. Проведение публичных слушаний по проекту о внесении изменений в настоящие Правила осуществляется Комиссией.</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5. После завершения публичных слушаний, внесение изменений в настоящие Правила осуществляется в соответствии со статьей 19 настоящих Правил.</w:t>
      </w:r>
    </w:p>
    <w:p w:rsidR="004B04A2" w:rsidRPr="004B04A2" w:rsidRDefault="004B04A2" w:rsidP="004B04A2">
      <w:pPr>
        <w:spacing w:before="100" w:beforeAutospacing="1" w:after="100" w:afterAutospacing="1" w:line="240" w:lineRule="auto"/>
        <w:jc w:val="center"/>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b/>
          <w:bCs/>
          <w:color w:val="1759B4"/>
          <w:u w:val="single"/>
          <w:shd w:val="clear" w:color="auto" w:fill="FFFFFF"/>
          <w:lang w:eastAsia="ru-RU"/>
        </w:rPr>
        <w:t>Глава 6           Внесение изменений в настоящие Правила</w:t>
      </w:r>
    </w:p>
    <w:p w:rsidR="004B04A2" w:rsidRPr="004B04A2" w:rsidRDefault="004B04A2" w:rsidP="004B04A2">
      <w:pPr>
        <w:spacing w:before="100" w:beforeAutospacing="1" w:after="100" w:afterAutospacing="1" w:line="240" w:lineRule="auto"/>
        <w:ind w:left="2160" w:hanging="1440"/>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lastRenderedPageBreak/>
        <w:t>Статья 16      Основания для рассмотрения главой поселения вопроса о внесении изменений в настоящие Правила</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1. Основаниями для рассмотрения главой поселения вопроса о внесении изменений в настоящие Правила являются:</w:t>
      </w:r>
    </w:p>
    <w:p w:rsidR="004B04A2" w:rsidRPr="004B04A2" w:rsidRDefault="004B04A2" w:rsidP="004B04A2">
      <w:pPr>
        <w:spacing w:before="100" w:beforeAutospacing="1" w:after="100" w:afterAutospacing="1" w:line="240" w:lineRule="auto"/>
        <w:ind w:left="360"/>
        <w:jc w:val="both"/>
        <w:rPr>
          <w:rFonts w:ascii="Verdana" w:eastAsia="Times New Roman" w:hAnsi="Verdana"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17"/>
          <w:szCs w:val="17"/>
          <w:u w:val="single"/>
          <w:shd w:val="clear" w:color="auto" w:fill="FFFFFF"/>
          <w:lang w:eastAsia="ru-RU"/>
        </w:rPr>
        <w:t>1) несоответствие настоящих Правил генеральному плану поселения, схеме территориального планирования Республики Хакасия, схеме территориального планирования Аскизского района, возникшее в результате внесения в такой генеральный план или схему территориального планирования изменений;</w:t>
      </w:r>
    </w:p>
    <w:p w:rsidR="004B04A2" w:rsidRPr="004B04A2" w:rsidRDefault="004B04A2" w:rsidP="004B04A2">
      <w:pPr>
        <w:spacing w:before="100" w:beforeAutospacing="1" w:after="100" w:afterAutospacing="1" w:line="240" w:lineRule="auto"/>
        <w:ind w:left="360"/>
        <w:jc w:val="both"/>
        <w:rPr>
          <w:rFonts w:ascii="Verdana" w:eastAsia="Times New Roman" w:hAnsi="Verdana"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17"/>
          <w:szCs w:val="17"/>
          <w:u w:val="single"/>
          <w:shd w:val="clear" w:color="auto" w:fill="FFFFFF"/>
          <w:lang w:eastAsia="ru-RU"/>
        </w:rPr>
        <w:t>2) поступление предложений об изменении границ территориальных зон, изменении градостроительных регламентов.</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b/>
          <w:bCs/>
          <w:color w:val="1759B4"/>
          <w:u w:val="single"/>
          <w:shd w:val="clear" w:color="auto" w:fill="FFFFFF"/>
          <w:lang w:eastAsia="ru-RU"/>
        </w:rPr>
        <w:t>Статья 17      Лица, имеющие право вносить предложения об изменении настоящих Правил в Комиссию</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1. Предложения о внесении изменений в настоящие Правила в Комиссию направляются:</w:t>
      </w:r>
    </w:p>
    <w:p w:rsidR="004B04A2" w:rsidRPr="004B04A2" w:rsidRDefault="004B04A2" w:rsidP="004B04A2">
      <w:pPr>
        <w:spacing w:before="100" w:beforeAutospacing="1" w:after="100" w:afterAutospacing="1" w:line="240" w:lineRule="auto"/>
        <w:ind w:left="18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B04A2" w:rsidRPr="004B04A2" w:rsidRDefault="004B04A2" w:rsidP="004B04A2">
      <w:pPr>
        <w:spacing w:before="100" w:beforeAutospacing="1" w:after="100" w:afterAutospacing="1" w:line="240" w:lineRule="auto"/>
        <w:ind w:left="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 органами исполнительной власти Республики Хакасия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4B04A2" w:rsidRPr="004B04A2" w:rsidRDefault="004B04A2" w:rsidP="004B04A2">
      <w:pPr>
        <w:spacing w:before="100" w:beforeAutospacing="1" w:after="100" w:afterAutospacing="1" w:line="240" w:lineRule="auto"/>
        <w:ind w:left="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3) органами местного самоуправления Аскизского района Республики Хакасия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4B04A2" w:rsidRPr="004B04A2" w:rsidRDefault="004B04A2" w:rsidP="004B04A2">
      <w:pPr>
        <w:spacing w:before="100" w:beforeAutospacing="1" w:after="100" w:afterAutospacing="1" w:line="240" w:lineRule="auto"/>
        <w:ind w:left="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4) органами местного самоуправления Верх-Аскизского сельсовета в случаях, если необходимо совершенствовать порядок регулирования землепользования и застройки на территории поселения;</w:t>
      </w:r>
    </w:p>
    <w:p w:rsidR="004B04A2" w:rsidRPr="004B04A2" w:rsidRDefault="004B04A2" w:rsidP="004B04A2">
      <w:pPr>
        <w:spacing w:before="100" w:beforeAutospacing="1" w:after="100" w:afterAutospacing="1" w:line="240" w:lineRule="auto"/>
        <w:ind w:left="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Статья 18      Порядок подготовки изменений в настоящие Правила</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1. Лица, имеющие право подавать предложения по изменению настоящих Правил, подают свои предложения в Комиссию. Секретарь Комиссии фиксирует дату поступления предложений.</w:t>
      </w:r>
    </w:p>
    <w:p w:rsidR="004B04A2" w:rsidRPr="004B04A2" w:rsidRDefault="004B04A2" w:rsidP="004B04A2">
      <w:pPr>
        <w:spacing w:before="100" w:beforeAutospacing="1" w:after="100" w:afterAutospacing="1" w:line="240" w:lineRule="auto"/>
        <w:ind w:firstLine="709"/>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Предложения могут относиться к формулировкам текста настоящих Правил, перечням видов разрешенного использования земельных участков и объектов капитального строительства, параметрам разрешенного строительства, границам территориальных зон.</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 xml:space="preserve">2. 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w:t>
      </w:r>
      <w:r w:rsidRPr="004B04A2">
        <w:rPr>
          <w:rFonts w:ascii="Verdana" w:eastAsia="Times New Roman" w:hAnsi="Verdana" w:cs="Times New Roman"/>
          <w:color w:val="1759B4"/>
          <w:u w:val="single"/>
          <w:shd w:val="clear" w:color="auto" w:fill="FFFFFF"/>
          <w:lang w:eastAsia="ru-RU"/>
        </w:rPr>
        <w:lastRenderedPageBreak/>
        <w:t>отклонении такого предложения с указанием причин отклонения, и направляет это заключение главе поселения.</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3. Глава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и направляет копию такого решения заявителям.</w:t>
      </w:r>
    </w:p>
    <w:p w:rsidR="004B04A2" w:rsidRPr="004B04A2" w:rsidRDefault="004B04A2" w:rsidP="004B04A2">
      <w:pPr>
        <w:spacing w:before="100" w:beforeAutospacing="1" w:after="100" w:afterAutospacing="1" w:line="240" w:lineRule="auto"/>
        <w:ind w:firstLine="72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b/>
          <w:bCs/>
          <w:color w:val="1759B4"/>
          <w:u w:val="single"/>
          <w:shd w:val="clear" w:color="auto" w:fill="FFFFFF"/>
          <w:lang w:eastAsia="ru-RU"/>
        </w:rPr>
        <w:t>Статья 19      Внесение изменений в настоящие Правила</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1. Проект о внесении изменений в настоящие Правила выносится на публичные слушания. Порядок организации и проведения публичных слушаний по проекту о внесении изменений в настоящие Правила установлен статьями 14-15 настоящих Правил.</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2. После завершения публичных слушаний по проекту о внесении изменений в настоящие Правила Комиссия с учетом заключения о результатах публичных слушаний обеспечивает внесение изменений в проект правил землепользования и застройки и представляет указанный проект главе поселения. Обязательными приложениями к проекту являются протоколы публичных слушаний и заключение о результатах публичных слушаний.</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3. Заключение о результатах публичных слушаний учитывается главой поселения при принятии решения о направлении проекта правил землепользования и застройки в Совет депутатов либо об отклонении его и направлении на доработку.</w:t>
      </w:r>
    </w:p>
    <w:p w:rsidR="004B04A2" w:rsidRPr="004B04A2" w:rsidRDefault="004B04A2" w:rsidP="004B04A2">
      <w:pPr>
        <w:spacing w:before="100" w:beforeAutospacing="1" w:after="100" w:afterAutospacing="1" w:line="240" w:lineRule="auto"/>
        <w:ind w:firstLine="708"/>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b/>
          <w:bCs/>
          <w:color w:val="1759B4"/>
          <w:u w:val="single"/>
          <w:shd w:val="clear" w:color="auto" w:fill="FFFFFF"/>
          <w:lang w:eastAsia="ru-RU"/>
        </w:rPr>
        <w:t>Глава 7           Регулирование иных вопросов землепользования и застройки</w:t>
      </w:r>
    </w:p>
    <w:p w:rsidR="004B04A2" w:rsidRPr="004B04A2" w:rsidRDefault="004B04A2" w:rsidP="004B04A2">
      <w:pPr>
        <w:spacing w:before="100" w:beforeAutospacing="1" w:after="100" w:afterAutospacing="1" w:line="240" w:lineRule="auto"/>
        <w:ind w:left="2160" w:hanging="1440"/>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Статья 20      Действие настоящих Правил по отношению к градостроительной документации</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2. Администрация после введения в действие настоящих Правил может принимать решение о:</w:t>
      </w:r>
    </w:p>
    <w:p w:rsidR="004B04A2" w:rsidRPr="004B04A2" w:rsidRDefault="004B04A2" w:rsidP="004B04A2">
      <w:pPr>
        <w:spacing w:before="100" w:beforeAutospacing="1" w:after="100" w:afterAutospacing="1" w:line="240" w:lineRule="auto"/>
        <w:ind w:left="36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1) разработке нового или корректировке ранее утвержденного генерального плана </w:t>
      </w:r>
      <w:r w:rsidRPr="004B04A2">
        <w:rPr>
          <w:rFonts w:ascii="Verdana" w:eastAsia="Times New Roman" w:hAnsi="Verdana" w:cs="Times New Roman"/>
          <w:color w:val="1759B4"/>
          <w:sz w:val="20"/>
          <w:szCs w:val="20"/>
          <w:u w:val="single"/>
          <w:shd w:val="clear" w:color="auto" w:fill="FFFFFF"/>
          <w:lang w:eastAsia="ru-RU"/>
        </w:rPr>
        <w:br/>
        <w:t>Верх-Аскизского сельсовета с учетом и в развитие настоящих Правил;</w:t>
      </w:r>
    </w:p>
    <w:p w:rsidR="004B04A2" w:rsidRPr="004B04A2" w:rsidRDefault="004B04A2" w:rsidP="004B04A2">
      <w:pPr>
        <w:spacing w:before="100" w:beforeAutospacing="1" w:after="100" w:afterAutospacing="1" w:line="240" w:lineRule="auto"/>
        <w:ind w:left="36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2) приведении в соответствие с настоящими Правилами ранее утвержденной и нереализованной документации по планировке территории в части установленных настоящими Правилами градостроительных регламентов;</w:t>
      </w:r>
    </w:p>
    <w:p w:rsidR="004B04A2" w:rsidRPr="004B04A2" w:rsidRDefault="004B04A2" w:rsidP="004B04A2">
      <w:pPr>
        <w:spacing w:before="100" w:beforeAutospacing="1" w:after="100" w:afterAutospacing="1" w:line="240" w:lineRule="auto"/>
        <w:ind w:left="36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xml:space="preserve">3) разработке новых проектов планировки, проектов межевания, проектов застройки, которые могут использоваться как основание для последующей </w:t>
      </w:r>
      <w:r w:rsidRPr="004B04A2">
        <w:rPr>
          <w:rFonts w:ascii="Verdana" w:eastAsia="Times New Roman" w:hAnsi="Verdana" w:cs="Times New Roman"/>
          <w:color w:val="1759B4"/>
          <w:sz w:val="20"/>
          <w:szCs w:val="20"/>
          <w:u w:val="single"/>
          <w:shd w:val="clear" w:color="auto" w:fill="FFFFFF"/>
          <w:lang w:eastAsia="ru-RU"/>
        </w:rPr>
        <w:lastRenderedPageBreak/>
        <w:t>подготовки предложений о внесении дополнений и изменений в настоящие Правила (в части уточнения границ территориальных зон, списков видов разрешенного использования недвижимости, размеров земельных участков и предельных параметров разрешенного строительства применительно к соответствующим зонам).</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3. Правила благоустройства и санитарного содержания территории поселения, утвержденные решением Совета депутатов Верх-Аскизского сельсовета Аскизского района Республики Хакасия от 07.07.2006 № 17, действуют в пределах всех территориальных зон, установленных на территории Верх-Аскизского сельсовета.</w:t>
      </w:r>
    </w:p>
    <w:p w:rsidR="004B04A2" w:rsidRPr="004B04A2" w:rsidRDefault="004B04A2" w:rsidP="004B04A2">
      <w:pPr>
        <w:spacing w:before="100" w:beforeAutospacing="1" w:after="100" w:afterAutospacing="1" w:line="240" w:lineRule="auto"/>
        <w:ind w:left="1800" w:hanging="14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b/>
          <w:bCs/>
          <w:color w:val="1759B4"/>
          <w:u w:val="single"/>
          <w:shd w:val="clear" w:color="auto" w:fill="FFFFFF"/>
          <w:lang w:eastAsia="ru-RU"/>
        </w:rPr>
        <w:t>Статья 21      Ответственность за нарушение настоящих Правил</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За нарушение настоящих Правил физические и юридические лица, а также должностные лица несут ответственность в соответствии с Градостроительным кодексом Российской Федерации, Кодексом Российской Федерации об административных правонарушениях, законом Республики Хакасия от 17.12.2008 № 91-ЗРХ «Об административных правонарушениях», иными действующими законодательными и нормативными правовыми актами.</w:t>
      </w:r>
    </w:p>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color w:val="1759B4"/>
          <w:sz w:val="17"/>
          <w:szCs w:val="17"/>
          <w:u w:val="single"/>
          <w:shd w:val="clear" w:color="auto" w:fill="FFFFFF"/>
          <w:lang w:eastAsia="ru-RU"/>
        </w:rPr>
      </w:pPr>
    </w:p>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Часть </w:t>
      </w:r>
      <w:r w:rsidRPr="004B04A2">
        <w:rPr>
          <w:rFonts w:ascii="Times New Roman" w:eastAsia="Times New Roman" w:hAnsi="Times New Roman" w:cs="Times New Roman"/>
          <w:b/>
          <w:bCs/>
          <w:color w:val="1759B4"/>
          <w:sz w:val="17"/>
          <w:szCs w:val="17"/>
          <w:u w:val="single"/>
          <w:shd w:val="clear" w:color="auto" w:fill="FFFFFF"/>
          <w:lang w:val="en-US" w:eastAsia="ru-RU"/>
        </w:rPr>
        <w:t>II</w:t>
      </w:r>
      <w:r w:rsidRPr="004B04A2">
        <w:rPr>
          <w:rFonts w:ascii="Times New Roman" w:eastAsia="Times New Roman" w:hAnsi="Times New Roman" w:cs="Times New Roman"/>
          <w:b/>
          <w:bCs/>
          <w:color w:val="1759B4"/>
          <w:sz w:val="17"/>
          <w:szCs w:val="17"/>
          <w:u w:val="single"/>
          <w:shd w:val="clear" w:color="auto" w:fill="FFFFFF"/>
          <w:lang w:eastAsia="ru-RU"/>
        </w:rPr>
        <w:t>         Карты градостроительного зонирования</w:t>
      </w:r>
    </w:p>
    <w:p w:rsidR="004B04A2" w:rsidRPr="004B04A2" w:rsidRDefault="004B04A2" w:rsidP="004B04A2">
      <w:pPr>
        <w:spacing w:before="100" w:beforeAutospacing="1" w:after="100" w:afterAutospacing="1" w:line="240" w:lineRule="auto"/>
        <w:ind w:firstLine="708"/>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Статья 22      Карта градостроительного зонирования территории Верх-Аскизского сельсовета Аскизского района Республики Хакасия</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1. Карта градостроительного зонирования территории Верх-Аскизского сельсовета </w:t>
      </w:r>
      <w:r w:rsidRPr="004B04A2">
        <w:rPr>
          <w:rFonts w:ascii="Times New Roman" w:eastAsia="Times New Roman" w:hAnsi="Times New Roman" w:cs="Times New Roman"/>
          <w:color w:val="1759B4"/>
          <w:u w:val="single"/>
          <w:shd w:val="clear" w:color="auto" w:fill="FFFFFF"/>
          <w:lang w:eastAsia="ru-RU"/>
        </w:rPr>
        <w:br/>
        <w:t>Аскизского района Республики Хакасия.</w:t>
      </w:r>
    </w:p>
    <w:p w:rsidR="004B04A2" w:rsidRPr="004B04A2" w:rsidRDefault="004B04A2" w:rsidP="004B04A2">
      <w:pPr>
        <w:spacing w:before="100" w:beforeAutospacing="1" w:after="100" w:afterAutospacing="1" w:line="240" w:lineRule="auto"/>
        <w:ind w:left="708"/>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Статья 23      Тематические карты и схемы, применяемые для целей регулирования землепользования и застройки Верх-Аскизского сельсовета</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1. Наряду с картой градостроительного зонирования территории Верх-Аскизского сельсовета Аскизского района Республики Хакасия, указанной в статье 22 настоящих Правил, для целей регулирования землепользования и застройки Верх-Аскизского сельсовета, разработан комплект тематических карт и схем в составе материалов «Правила землепользования и застройки </w:t>
      </w:r>
      <w:r w:rsidRPr="004B04A2">
        <w:rPr>
          <w:rFonts w:ascii="Times New Roman" w:eastAsia="Times New Roman" w:hAnsi="Times New Roman" w:cs="Times New Roman"/>
          <w:color w:val="1759B4"/>
          <w:u w:val="single"/>
          <w:shd w:val="clear" w:color="auto" w:fill="FFFFFF"/>
          <w:lang w:eastAsia="ru-RU"/>
        </w:rPr>
        <w:br/>
        <w:t>Верх-Аскизского сельсовета Аскизского района Республики Хакасия», включающий в себя различные карты и схемы на территорию поселения.</w:t>
      </w:r>
    </w:p>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Часть </w:t>
      </w:r>
      <w:r w:rsidRPr="004B04A2">
        <w:rPr>
          <w:rFonts w:ascii="Times New Roman" w:eastAsia="Times New Roman" w:hAnsi="Times New Roman" w:cs="Times New Roman"/>
          <w:b/>
          <w:bCs/>
          <w:color w:val="1759B4"/>
          <w:sz w:val="17"/>
          <w:szCs w:val="17"/>
          <w:u w:val="single"/>
          <w:shd w:val="clear" w:color="auto" w:fill="FFFFFF"/>
          <w:lang w:val="en-US" w:eastAsia="ru-RU"/>
        </w:rPr>
        <w:t>III</w:t>
      </w:r>
      <w:r w:rsidRPr="004B04A2">
        <w:rPr>
          <w:rFonts w:ascii="Times New Roman" w:eastAsia="Times New Roman" w:hAnsi="Times New Roman" w:cs="Times New Roman"/>
          <w:b/>
          <w:bCs/>
          <w:color w:val="1759B4"/>
          <w:sz w:val="17"/>
          <w:szCs w:val="17"/>
          <w:u w:val="single"/>
          <w:shd w:val="clear" w:color="auto" w:fill="FFFFFF"/>
          <w:lang w:eastAsia="ru-RU"/>
        </w:rPr>
        <w:t>       Градостроительные регламенты</w:t>
      </w:r>
    </w:p>
    <w:p w:rsidR="004B04A2" w:rsidRPr="004B04A2" w:rsidRDefault="004B04A2" w:rsidP="004B04A2">
      <w:pPr>
        <w:spacing w:before="100" w:beforeAutospacing="1" w:after="100" w:afterAutospacing="1" w:line="240" w:lineRule="auto"/>
        <w:ind w:left="2160" w:hanging="1800"/>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Глава 8           Градостроительные регламенты</w:t>
      </w:r>
    </w:p>
    <w:p w:rsidR="004B04A2" w:rsidRPr="004B04A2" w:rsidRDefault="004B04A2" w:rsidP="004B04A2">
      <w:pPr>
        <w:spacing w:before="100" w:beforeAutospacing="1" w:after="100" w:afterAutospacing="1" w:line="240" w:lineRule="auto"/>
        <w:ind w:left="1260" w:hanging="551"/>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 xml:space="preserve">Статья 24      Перечень территориальных зон, выделенных на карте градостроительного зонирования территории Верх-Аскизского сельсовета </w:t>
      </w:r>
      <w:r w:rsidRPr="004B04A2">
        <w:rPr>
          <w:rFonts w:ascii="Verdana" w:eastAsia="Times New Roman" w:hAnsi="Verdana" w:cs="Times New Roman"/>
          <w:color w:val="1759B4"/>
          <w:u w:val="single"/>
          <w:shd w:val="clear" w:color="auto" w:fill="FFFFFF"/>
          <w:lang w:eastAsia="ru-RU"/>
        </w:rPr>
        <w:lastRenderedPageBreak/>
        <w:t>Аскизского района </w:t>
      </w:r>
      <w:r w:rsidRPr="004B04A2">
        <w:rPr>
          <w:rFonts w:ascii="Verdana" w:eastAsia="Times New Roman" w:hAnsi="Verdana" w:cs="Times New Roman"/>
          <w:color w:val="1759B4"/>
          <w:u w:val="single"/>
          <w:shd w:val="clear" w:color="auto" w:fill="FFFFFF"/>
          <w:lang w:eastAsia="ru-RU"/>
        </w:rPr>
        <w:br/>
        <w:t>Республики Хакасия</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1. Законом Республики Хакасия от 05.05.2004 № 20 «Об административно-территориальном устройстве Республики Хакасия», законом Республики Хакасия от 07.10.2004 № 67 «Об утверждении границ муниципальных образований Аскизского района и наделении их соответственно статусом муниципального района, городского, сельского поселения», Уставом муниципального образования Верх-Аскизский сельсовет Аскизского района Республики Хакасия Верх-Аскизский сельсовет наделен статусом сельского поселения, в состав которого входят:</w:t>
      </w:r>
    </w:p>
    <w:p w:rsidR="004B04A2" w:rsidRPr="004B04A2" w:rsidRDefault="004B04A2" w:rsidP="004B04A2">
      <w:pPr>
        <w:spacing w:before="100" w:beforeAutospacing="1" w:after="100" w:afterAutospacing="1" w:line="240" w:lineRule="auto"/>
        <w:ind w:firstLine="10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           </w:t>
      </w:r>
      <w:r w:rsidRPr="004B04A2">
        <w:rPr>
          <w:rFonts w:ascii="Times New Roman" w:eastAsia="Times New Roman" w:hAnsi="Times New Roman" w:cs="Times New Roman"/>
          <w:color w:val="1759B4"/>
          <w:sz w:val="20"/>
          <w:szCs w:val="20"/>
          <w:u w:val="single"/>
          <w:shd w:val="clear" w:color="auto" w:fill="FFFFFF"/>
          <w:lang w:eastAsia="ru-RU"/>
        </w:rPr>
        <w:t>с. Верх-Аскиз;</w:t>
      </w:r>
    </w:p>
    <w:p w:rsidR="004B04A2" w:rsidRPr="004B04A2" w:rsidRDefault="004B04A2" w:rsidP="004B04A2">
      <w:pPr>
        <w:spacing w:before="100" w:beforeAutospacing="1" w:after="100" w:afterAutospacing="1" w:line="240" w:lineRule="auto"/>
        <w:ind w:firstLine="10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           </w:t>
      </w:r>
      <w:r w:rsidRPr="004B04A2">
        <w:rPr>
          <w:rFonts w:ascii="Times New Roman" w:eastAsia="Times New Roman" w:hAnsi="Times New Roman" w:cs="Times New Roman"/>
          <w:color w:val="1759B4"/>
          <w:sz w:val="20"/>
          <w:szCs w:val="20"/>
          <w:u w:val="single"/>
          <w:shd w:val="clear" w:color="auto" w:fill="FFFFFF"/>
          <w:lang w:eastAsia="ru-RU"/>
        </w:rPr>
        <w:t>аал Анчыл-Чон;</w:t>
      </w:r>
    </w:p>
    <w:p w:rsidR="004B04A2" w:rsidRPr="004B04A2" w:rsidRDefault="004B04A2" w:rsidP="004B04A2">
      <w:pPr>
        <w:spacing w:before="100" w:beforeAutospacing="1" w:after="100" w:afterAutospacing="1" w:line="240" w:lineRule="auto"/>
        <w:ind w:firstLine="10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           </w:t>
      </w:r>
      <w:r w:rsidRPr="004B04A2">
        <w:rPr>
          <w:rFonts w:ascii="Times New Roman" w:eastAsia="Times New Roman" w:hAnsi="Times New Roman" w:cs="Times New Roman"/>
          <w:color w:val="1759B4"/>
          <w:sz w:val="20"/>
          <w:szCs w:val="20"/>
          <w:u w:val="single"/>
          <w:shd w:val="clear" w:color="auto" w:fill="FFFFFF"/>
          <w:lang w:eastAsia="ru-RU"/>
        </w:rPr>
        <w:t>п. ст. Казановская;</w:t>
      </w:r>
    </w:p>
    <w:p w:rsidR="004B04A2" w:rsidRPr="004B04A2" w:rsidRDefault="004B04A2" w:rsidP="004B04A2">
      <w:pPr>
        <w:spacing w:before="100" w:beforeAutospacing="1" w:after="100" w:afterAutospacing="1" w:line="240" w:lineRule="auto"/>
        <w:ind w:firstLine="10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д. Казановка;</w:t>
      </w:r>
    </w:p>
    <w:p w:rsidR="004B04A2" w:rsidRPr="004B04A2" w:rsidRDefault="004B04A2" w:rsidP="004B04A2">
      <w:pPr>
        <w:spacing w:before="100" w:beforeAutospacing="1" w:after="100" w:afterAutospacing="1" w:line="240" w:lineRule="auto"/>
        <w:ind w:firstLine="10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w:t>
      </w:r>
      <w:r w:rsidRPr="004B04A2">
        <w:rPr>
          <w:rFonts w:ascii="Times New Roman" w:eastAsia="Times New Roman" w:hAnsi="Times New Roman" w:cs="Times New Roman"/>
          <w:color w:val="1759B4"/>
          <w:sz w:val="20"/>
          <w:szCs w:val="20"/>
          <w:u w:val="single"/>
          <w:shd w:val="clear" w:color="auto" w:fill="FFFFFF"/>
          <w:lang w:eastAsia="ru-RU"/>
        </w:rPr>
        <w:t>           аал Улуг-Кичиг.</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2. С учетом сложившейся планировки территории Верх-Аскизского сельсовета и существующего землепользования, функциональных зон и параметров их планируемого развития, на территории поселения выделены следующие виды территориальных зон, определенные Градостроительным кодексом Российской Федерации:</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жилые (предназначены для проживания населения);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общественно-деловые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производственные (предназначены для размещения промышленных и коммунальных и складских объектов);</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инженерной и транспортной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сельскохозяйственного использования (предназначены для размещения объектов сельскохозяйственного назначения, предназначенных для ведения сельского хозяйства, дачного хозяйства, садоводства, развития объектов сельскохозяйственного назначения);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рекреационного назначения (территории, занятые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 же иные территории, используемые и предназначенные для отдыха, туризма, занятий физической культурой и спортом);</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специального назначения (территории занятые кладбищами, крематориями, скотомогильниками, объектами размещения отходов потребления и иными объектами).</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3. На территории Верх-Аскизского сельсовета, в зависимости от характера застройки, выделены следующие виды </w:t>
      </w:r>
      <w:r w:rsidRPr="004B04A2">
        <w:rPr>
          <w:rFonts w:ascii="Times New Roman" w:eastAsia="Times New Roman" w:hAnsi="Times New Roman" w:cs="Times New Roman"/>
          <w:b/>
          <w:bCs/>
          <w:color w:val="1759B4"/>
          <w:u w:val="single"/>
          <w:shd w:val="clear" w:color="auto" w:fill="FFFFFF"/>
          <w:lang w:eastAsia="ru-RU"/>
        </w:rPr>
        <w:t>жилых зон</w:t>
      </w:r>
      <w:r w:rsidRPr="004B04A2">
        <w:rPr>
          <w:rFonts w:ascii="Times New Roman" w:eastAsia="Times New Roman" w:hAnsi="Times New Roman" w:cs="Times New Roman"/>
          <w:color w:val="1759B4"/>
          <w:u w:val="single"/>
          <w:shd w:val="clear" w:color="auto" w:fill="FFFFFF"/>
          <w:lang w:eastAsia="ru-RU"/>
        </w:rPr>
        <w:t>:</w:t>
      </w:r>
    </w:p>
    <w:p w:rsidR="004B04A2" w:rsidRPr="004B04A2" w:rsidRDefault="004B04A2" w:rsidP="004B04A2">
      <w:pPr>
        <w:spacing w:before="100" w:beforeAutospacing="1" w:after="100" w:afterAutospacing="1" w:line="240" w:lineRule="auto"/>
        <w:ind w:left="1418" w:hanging="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Ж1с</w:t>
      </w:r>
      <w:r w:rsidRPr="004B04A2">
        <w:rPr>
          <w:rFonts w:ascii="Times New Roman" w:eastAsia="Times New Roman" w:hAnsi="Times New Roman" w:cs="Times New Roman"/>
          <w:color w:val="1759B4"/>
          <w:sz w:val="20"/>
          <w:szCs w:val="20"/>
          <w:u w:val="single"/>
          <w:shd w:val="clear" w:color="auto" w:fill="FFFFFF"/>
          <w:lang w:eastAsia="ru-RU"/>
        </w:rPr>
        <w:t>-      зона существующей застройки индивидуальными жилыми домами.</w:t>
      </w:r>
    </w:p>
    <w:p w:rsidR="004B04A2" w:rsidRPr="004B04A2" w:rsidRDefault="004B04A2" w:rsidP="004B04A2">
      <w:pPr>
        <w:spacing w:before="100" w:beforeAutospacing="1" w:after="100" w:afterAutospacing="1" w:line="240" w:lineRule="auto"/>
        <w:ind w:left="1418" w:hanging="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lastRenderedPageBreak/>
        <w:t>Ж1п </w:t>
      </w:r>
      <w:r w:rsidRPr="004B04A2">
        <w:rPr>
          <w:rFonts w:ascii="Times New Roman" w:eastAsia="Times New Roman" w:hAnsi="Times New Roman" w:cs="Times New Roman"/>
          <w:color w:val="1759B4"/>
          <w:sz w:val="20"/>
          <w:szCs w:val="20"/>
          <w:u w:val="single"/>
          <w:shd w:val="clear" w:color="auto" w:fill="FFFFFF"/>
          <w:lang w:eastAsia="ru-RU"/>
        </w:rPr>
        <w:t>-     зона перспективной застройки индивидуальными жилыми домами.</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4. В состав </w:t>
      </w:r>
      <w:r w:rsidRPr="004B04A2">
        <w:rPr>
          <w:rFonts w:ascii="Times New Roman" w:eastAsia="Times New Roman" w:hAnsi="Times New Roman" w:cs="Times New Roman"/>
          <w:b/>
          <w:bCs/>
          <w:color w:val="1759B4"/>
          <w:u w:val="single"/>
          <w:shd w:val="clear" w:color="auto" w:fill="FFFFFF"/>
          <w:lang w:eastAsia="ru-RU"/>
        </w:rPr>
        <w:t>общественно-деловых</w:t>
      </w:r>
      <w:r w:rsidRPr="004B04A2">
        <w:rPr>
          <w:rFonts w:ascii="Times New Roman" w:eastAsia="Times New Roman" w:hAnsi="Times New Roman" w:cs="Times New Roman"/>
          <w:color w:val="1759B4"/>
          <w:u w:val="single"/>
          <w:shd w:val="clear" w:color="auto" w:fill="FFFFFF"/>
          <w:lang w:eastAsia="ru-RU"/>
        </w:rPr>
        <w:t> </w:t>
      </w:r>
      <w:r w:rsidRPr="004B04A2">
        <w:rPr>
          <w:rFonts w:ascii="Times New Roman" w:eastAsia="Times New Roman" w:hAnsi="Times New Roman" w:cs="Times New Roman"/>
          <w:b/>
          <w:bCs/>
          <w:color w:val="1759B4"/>
          <w:u w:val="single"/>
          <w:shd w:val="clear" w:color="auto" w:fill="FFFFFF"/>
          <w:lang w:eastAsia="ru-RU"/>
        </w:rPr>
        <w:t>зон</w:t>
      </w:r>
      <w:r w:rsidRPr="004B04A2">
        <w:rPr>
          <w:rFonts w:ascii="Times New Roman" w:eastAsia="Times New Roman" w:hAnsi="Times New Roman" w:cs="Times New Roman"/>
          <w:color w:val="1759B4"/>
          <w:u w:val="single"/>
          <w:shd w:val="clear" w:color="auto" w:fill="FFFFFF"/>
          <w:lang w:eastAsia="ru-RU"/>
        </w:rPr>
        <w:t> включены:</w:t>
      </w:r>
    </w:p>
    <w:p w:rsidR="004B04A2" w:rsidRPr="004B04A2" w:rsidRDefault="004B04A2" w:rsidP="004B04A2">
      <w:pPr>
        <w:spacing w:before="100" w:beforeAutospacing="1" w:after="100" w:afterAutospacing="1" w:line="240" w:lineRule="auto"/>
        <w:ind w:left="1418" w:hanging="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ОД </w:t>
      </w:r>
      <w:r w:rsidRPr="004B04A2">
        <w:rPr>
          <w:rFonts w:ascii="Times New Roman" w:eastAsia="Times New Roman" w:hAnsi="Times New Roman" w:cs="Times New Roman"/>
          <w:color w:val="1759B4"/>
          <w:sz w:val="20"/>
          <w:szCs w:val="20"/>
          <w:u w:val="single"/>
          <w:shd w:val="clear" w:color="auto" w:fill="FFFFFF"/>
          <w:lang w:eastAsia="ru-RU"/>
        </w:rPr>
        <w:t>-</w:t>
      </w:r>
      <w:r w:rsidRPr="004B04A2">
        <w:rPr>
          <w:rFonts w:ascii="Times New Roman" w:eastAsia="Times New Roman" w:hAnsi="Times New Roman" w:cs="Times New Roman"/>
          <w:b/>
          <w:bCs/>
          <w:color w:val="1759B4"/>
          <w:sz w:val="20"/>
          <w:szCs w:val="20"/>
          <w:u w:val="single"/>
          <w:shd w:val="clear" w:color="auto" w:fill="FFFFFF"/>
          <w:lang w:eastAsia="ru-RU"/>
        </w:rPr>
        <w:t>       </w:t>
      </w:r>
      <w:r w:rsidRPr="004B04A2">
        <w:rPr>
          <w:rFonts w:ascii="Times New Roman" w:eastAsia="Times New Roman" w:hAnsi="Times New Roman" w:cs="Times New Roman"/>
          <w:color w:val="1759B4"/>
          <w:sz w:val="20"/>
          <w:szCs w:val="20"/>
          <w:u w:val="single"/>
          <w:shd w:val="clear" w:color="auto" w:fill="FFFFFF"/>
          <w:lang w:eastAsia="ru-RU"/>
        </w:rPr>
        <w:t>общественно-деловая зона.</w:t>
      </w:r>
    </w:p>
    <w:p w:rsidR="004B04A2" w:rsidRPr="004B04A2" w:rsidRDefault="004B04A2" w:rsidP="004B04A2">
      <w:pPr>
        <w:spacing w:before="100" w:beforeAutospacing="1" w:after="100" w:afterAutospacing="1" w:line="240" w:lineRule="auto"/>
        <w:ind w:left="1418" w:hanging="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ОД1 </w:t>
      </w:r>
      <w:r w:rsidRPr="004B04A2">
        <w:rPr>
          <w:rFonts w:ascii="Times New Roman" w:eastAsia="Times New Roman" w:hAnsi="Times New Roman" w:cs="Times New Roman"/>
          <w:color w:val="1759B4"/>
          <w:sz w:val="20"/>
          <w:szCs w:val="20"/>
          <w:u w:val="single"/>
          <w:shd w:val="clear" w:color="auto" w:fill="FFFFFF"/>
          <w:lang w:eastAsia="ru-RU"/>
        </w:rPr>
        <w:t>-</w:t>
      </w:r>
      <w:r w:rsidRPr="004B04A2">
        <w:rPr>
          <w:rFonts w:ascii="Times New Roman" w:eastAsia="Times New Roman" w:hAnsi="Times New Roman" w:cs="Times New Roman"/>
          <w:b/>
          <w:bCs/>
          <w:color w:val="1759B4"/>
          <w:sz w:val="20"/>
          <w:szCs w:val="20"/>
          <w:u w:val="single"/>
          <w:shd w:val="clear" w:color="auto" w:fill="FFFFFF"/>
          <w:lang w:eastAsia="ru-RU"/>
        </w:rPr>
        <w:t>     </w:t>
      </w:r>
      <w:r w:rsidRPr="004B04A2">
        <w:rPr>
          <w:rFonts w:ascii="Times New Roman" w:eastAsia="Times New Roman" w:hAnsi="Times New Roman" w:cs="Times New Roman"/>
          <w:color w:val="1759B4"/>
          <w:sz w:val="20"/>
          <w:szCs w:val="20"/>
          <w:u w:val="single"/>
          <w:shd w:val="clear" w:color="auto" w:fill="FFFFFF"/>
          <w:lang w:eastAsia="ru-RU"/>
        </w:rPr>
        <w:t>общественно-деловая зона учреждений образования.</w:t>
      </w:r>
    </w:p>
    <w:p w:rsidR="004B04A2" w:rsidRPr="004B04A2" w:rsidRDefault="004B04A2" w:rsidP="004B04A2">
      <w:pPr>
        <w:spacing w:before="100" w:beforeAutospacing="1" w:after="100" w:afterAutospacing="1" w:line="240" w:lineRule="auto"/>
        <w:ind w:left="1418" w:hanging="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ОД2 </w:t>
      </w:r>
      <w:r w:rsidRPr="004B04A2">
        <w:rPr>
          <w:rFonts w:ascii="Times New Roman" w:eastAsia="Times New Roman" w:hAnsi="Times New Roman" w:cs="Times New Roman"/>
          <w:color w:val="1759B4"/>
          <w:sz w:val="20"/>
          <w:szCs w:val="20"/>
          <w:u w:val="single"/>
          <w:shd w:val="clear" w:color="auto" w:fill="FFFFFF"/>
          <w:lang w:eastAsia="ru-RU"/>
        </w:rPr>
        <w:t>-</w:t>
      </w:r>
      <w:r w:rsidRPr="004B04A2">
        <w:rPr>
          <w:rFonts w:ascii="Times New Roman" w:eastAsia="Times New Roman" w:hAnsi="Times New Roman" w:cs="Times New Roman"/>
          <w:b/>
          <w:bCs/>
          <w:color w:val="1759B4"/>
          <w:sz w:val="20"/>
          <w:szCs w:val="20"/>
          <w:u w:val="single"/>
          <w:shd w:val="clear" w:color="auto" w:fill="FFFFFF"/>
          <w:lang w:eastAsia="ru-RU"/>
        </w:rPr>
        <w:t>     </w:t>
      </w:r>
      <w:r w:rsidRPr="004B04A2">
        <w:rPr>
          <w:rFonts w:ascii="Times New Roman" w:eastAsia="Times New Roman" w:hAnsi="Times New Roman" w:cs="Times New Roman"/>
          <w:color w:val="1759B4"/>
          <w:sz w:val="20"/>
          <w:szCs w:val="20"/>
          <w:u w:val="single"/>
          <w:shd w:val="clear" w:color="auto" w:fill="FFFFFF"/>
          <w:lang w:eastAsia="ru-RU"/>
        </w:rPr>
        <w:t>общественно-деловая зона учреждений здравоохранения.</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5. Виды </w:t>
      </w:r>
      <w:r w:rsidRPr="004B04A2">
        <w:rPr>
          <w:rFonts w:ascii="Times New Roman" w:eastAsia="Times New Roman" w:hAnsi="Times New Roman" w:cs="Times New Roman"/>
          <w:b/>
          <w:bCs/>
          <w:color w:val="1759B4"/>
          <w:u w:val="single"/>
          <w:shd w:val="clear" w:color="auto" w:fill="FFFFFF"/>
          <w:lang w:eastAsia="ru-RU"/>
        </w:rPr>
        <w:t>производственных зон</w:t>
      </w:r>
      <w:r w:rsidRPr="004B04A2">
        <w:rPr>
          <w:rFonts w:ascii="Times New Roman" w:eastAsia="Times New Roman" w:hAnsi="Times New Roman" w:cs="Times New Roman"/>
          <w:color w:val="1759B4"/>
          <w:u w:val="single"/>
          <w:shd w:val="clear" w:color="auto" w:fill="FFFFFF"/>
          <w:lang w:eastAsia="ru-RU"/>
        </w:rPr>
        <w:t> установлены в зависимости от предусматриваемых видов использования и ограничений на использование данных территорий:</w:t>
      </w:r>
    </w:p>
    <w:p w:rsidR="004B04A2" w:rsidRPr="004B04A2" w:rsidRDefault="004B04A2" w:rsidP="004B04A2">
      <w:pPr>
        <w:spacing w:before="100" w:beforeAutospacing="1" w:after="100" w:afterAutospacing="1" w:line="240" w:lineRule="auto"/>
        <w:ind w:left="1418" w:hanging="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П1 </w:t>
      </w:r>
      <w:r w:rsidRPr="004B04A2">
        <w:rPr>
          <w:rFonts w:ascii="Times New Roman" w:eastAsia="Times New Roman" w:hAnsi="Times New Roman" w:cs="Times New Roman"/>
          <w:color w:val="1759B4"/>
          <w:sz w:val="20"/>
          <w:szCs w:val="20"/>
          <w:u w:val="single"/>
          <w:shd w:val="clear" w:color="auto" w:fill="FFFFFF"/>
          <w:lang w:eastAsia="ru-RU"/>
        </w:rPr>
        <w:t>-        коммунально-складская зона (санитарно-защитная зона 50 м).</w:t>
      </w:r>
    </w:p>
    <w:p w:rsidR="004B04A2" w:rsidRPr="004B04A2" w:rsidRDefault="004B04A2" w:rsidP="004B04A2">
      <w:pPr>
        <w:spacing w:before="100" w:beforeAutospacing="1" w:after="100" w:afterAutospacing="1" w:line="240" w:lineRule="auto"/>
        <w:ind w:left="1418" w:hanging="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П3 </w:t>
      </w:r>
      <w:r w:rsidRPr="004B04A2">
        <w:rPr>
          <w:rFonts w:ascii="Times New Roman" w:eastAsia="Times New Roman" w:hAnsi="Times New Roman" w:cs="Times New Roman"/>
          <w:color w:val="1759B4"/>
          <w:sz w:val="20"/>
          <w:szCs w:val="20"/>
          <w:u w:val="single"/>
          <w:shd w:val="clear" w:color="auto" w:fill="FFFFFF"/>
          <w:lang w:eastAsia="ru-RU"/>
        </w:rPr>
        <w:t>-        зона производственных объектов </w:t>
      </w:r>
      <w:r w:rsidRPr="004B04A2">
        <w:rPr>
          <w:rFonts w:ascii="Times New Roman" w:eastAsia="Times New Roman" w:hAnsi="Times New Roman" w:cs="Times New Roman"/>
          <w:color w:val="1759B4"/>
          <w:sz w:val="20"/>
          <w:szCs w:val="20"/>
          <w:u w:val="single"/>
          <w:shd w:val="clear" w:color="auto" w:fill="FFFFFF"/>
          <w:lang w:val="en-US" w:eastAsia="ru-RU"/>
        </w:rPr>
        <w:t>IV</w:t>
      </w:r>
      <w:r w:rsidRPr="004B04A2">
        <w:rPr>
          <w:rFonts w:ascii="Times New Roman" w:eastAsia="Times New Roman" w:hAnsi="Times New Roman" w:cs="Times New Roman"/>
          <w:color w:val="1759B4"/>
          <w:sz w:val="20"/>
          <w:szCs w:val="20"/>
          <w:u w:val="single"/>
          <w:shd w:val="clear" w:color="auto" w:fill="FFFFFF"/>
          <w:lang w:eastAsia="ru-RU"/>
        </w:rPr>
        <w:t> класса (санитарно-защитная зона 100 м).</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6. Виды </w:t>
      </w:r>
      <w:r w:rsidRPr="004B04A2">
        <w:rPr>
          <w:rFonts w:ascii="Times New Roman" w:eastAsia="Times New Roman" w:hAnsi="Times New Roman" w:cs="Times New Roman"/>
          <w:b/>
          <w:bCs/>
          <w:color w:val="1759B4"/>
          <w:u w:val="single"/>
          <w:shd w:val="clear" w:color="auto" w:fill="FFFFFF"/>
          <w:lang w:eastAsia="ru-RU"/>
        </w:rPr>
        <w:t>зон</w:t>
      </w:r>
      <w:r w:rsidRPr="004B04A2">
        <w:rPr>
          <w:rFonts w:ascii="Times New Roman" w:eastAsia="Times New Roman" w:hAnsi="Times New Roman" w:cs="Times New Roman"/>
          <w:color w:val="1759B4"/>
          <w:u w:val="single"/>
          <w:shd w:val="clear" w:color="auto" w:fill="FFFFFF"/>
          <w:lang w:eastAsia="ru-RU"/>
        </w:rPr>
        <w:t> </w:t>
      </w:r>
      <w:r w:rsidRPr="004B04A2">
        <w:rPr>
          <w:rFonts w:ascii="Times New Roman" w:eastAsia="Times New Roman" w:hAnsi="Times New Roman" w:cs="Times New Roman"/>
          <w:b/>
          <w:bCs/>
          <w:color w:val="1759B4"/>
          <w:u w:val="single"/>
          <w:shd w:val="clear" w:color="auto" w:fill="FFFFFF"/>
          <w:lang w:eastAsia="ru-RU"/>
        </w:rPr>
        <w:t>инженерной и транспортной инфраструктур</w:t>
      </w:r>
      <w:r w:rsidRPr="004B04A2">
        <w:rPr>
          <w:rFonts w:ascii="Times New Roman" w:eastAsia="Times New Roman" w:hAnsi="Times New Roman" w:cs="Times New Roman"/>
          <w:color w:val="1759B4"/>
          <w:u w:val="single"/>
          <w:shd w:val="clear" w:color="auto" w:fill="FFFFFF"/>
          <w:lang w:eastAsia="ru-RU"/>
        </w:rPr>
        <w:t> установлены в зависимости от видов транспорта и объектов их инфраструктуры:</w:t>
      </w:r>
    </w:p>
    <w:p w:rsidR="004B04A2" w:rsidRPr="004B04A2" w:rsidRDefault="004B04A2" w:rsidP="004B04A2">
      <w:pPr>
        <w:spacing w:before="100" w:beforeAutospacing="1" w:after="100" w:afterAutospacing="1" w:line="240" w:lineRule="auto"/>
        <w:ind w:left="1418" w:hanging="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А.Т</w:t>
      </w:r>
      <w:r w:rsidRPr="004B04A2">
        <w:rPr>
          <w:rFonts w:ascii="Times New Roman" w:eastAsia="Times New Roman" w:hAnsi="Times New Roman" w:cs="Times New Roman"/>
          <w:color w:val="1759B4"/>
          <w:sz w:val="20"/>
          <w:szCs w:val="20"/>
          <w:u w:val="single"/>
          <w:shd w:val="clear" w:color="auto" w:fill="FFFFFF"/>
          <w:lang w:eastAsia="ru-RU"/>
        </w:rPr>
        <w:t> -       зона автомобильного транспорта.</w:t>
      </w:r>
    </w:p>
    <w:p w:rsidR="004B04A2" w:rsidRPr="004B04A2" w:rsidRDefault="004B04A2" w:rsidP="004B04A2">
      <w:pPr>
        <w:spacing w:before="100" w:beforeAutospacing="1" w:after="100" w:afterAutospacing="1" w:line="240" w:lineRule="auto"/>
        <w:ind w:left="1418" w:hanging="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Ж.Т</w:t>
      </w:r>
      <w:r w:rsidRPr="004B04A2">
        <w:rPr>
          <w:rFonts w:ascii="Times New Roman" w:eastAsia="Times New Roman" w:hAnsi="Times New Roman" w:cs="Times New Roman"/>
          <w:color w:val="1759B4"/>
          <w:sz w:val="20"/>
          <w:szCs w:val="20"/>
          <w:u w:val="single"/>
          <w:shd w:val="clear" w:color="auto" w:fill="FFFFFF"/>
          <w:lang w:eastAsia="ru-RU"/>
        </w:rPr>
        <w:t> -      зона железнодорожного транспорта.</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7. </w:t>
      </w:r>
      <w:r w:rsidRPr="004B04A2">
        <w:rPr>
          <w:rFonts w:ascii="Times New Roman" w:eastAsia="Times New Roman" w:hAnsi="Times New Roman" w:cs="Times New Roman"/>
          <w:b/>
          <w:bCs/>
          <w:color w:val="1759B4"/>
          <w:u w:val="single"/>
          <w:shd w:val="clear" w:color="auto" w:fill="FFFFFF"/>
          <w:lang w:eastAsia="ru-RU"/>
        </w:rPr>
        <w:t>Зоны сельскохозяйственного использования </w:t>
      </w:r>
      <w:r w:rsidRPr="004B04A2">
        <w:rPr>
          <w:rFonts w:ascii="Times New Roman" w:eastAsia="Times New Roman" w:hAnsi="Times New Roman" w:cs="Times New Roman"/>
          <w:color w:val="1759B4"/>
          <w:u w:val="single"/>
          <w:shd w:val="clear" w:color="auto" w:fill="FFFFFF"/>
          <w:lang w:eastAsia="ru-RU"/>
        </w:rPr>
        <w:t>установлены на землях, предоставленных для ведения сельского хозяйства, дачного хозяйства, садоводства, огородничества, личного подсобного хозяйства:</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СХ1 </w:t>
      </w:r>
      <w:r w:rsidRPr="004B04A2">
        <w:rPr>
          <w:rFonts w:ascii="Times New Roman" w:eastAsia="Times New Roman" w:hAnsi="Times New Roman" w:cs="Times New Roman"/>
          <w:color w:val="1759B4"/>
          <w:sz w:val="20"/>
          <w:szCs w:val="20"/>
          <w:u w:val="single"/>
          <w:shd w:val="clear" w:color="auto" w:fill="FFFFFF"/>
          <w:lang w:eastAsia="ru-RU"/>
        </w:rPr>
        <w:t>-</w:t>
      </w:r>
      <w:r w:rsidRPr="004B04A2">
        <w:rPr>
          <w:rFonts w:ascii="Times New Roman" w:eastAsia="Times New Roman" w:hAnsi="Times New Roman" w:cs="Times New Roman"/>
          <w:b/>
          <w:bCs/>
          <w:color w:val="1759B4"/>
          <w:sz w:val="20"/>
          <w:szCs w:val="20"/>
          <w:u w:val="single"/>
          <w:shd w:val="clear" w:color="auto" w:fill="FFFFFF"/>
          <w:lang w:eastAsia="ru-RU"/>
        </w:rPr>
        <w:t>      </w:t>
      </w:r>
      <w:r w:rsidRPr="004B04A2">
        <w:rPr>
          <w:rFonts w:ascii="Times New Roman" w:eastAsia="Times New Roman" w:hAnsi="Times New Roman" w:cs="Times New Roman"/>
          <w:color w:val="1759B4"/>
          <w:sz w:val="20"/>
          <w:szCs w:val="20"/>
          <w:u w:val="single"/>
          <w:shd w:val="clear" w:color="auto" w:fill="FFFFFF"/>
          <w:lang w:eastAsia="ru-RU"/>
        </w:rPr>
        <w:t>зона сельскохозяйственного использования.</w:t>
      </w:r>
    </w:p>
    <w:p w:rsidR="004B04A2" w:rsidRPr="004B04A2" w:rsidRDefault="004B04A2" w:rsidP="004B04A2">
      <w:pPr>
        <w:spacing w:before="100" w:beforeAutospacing="1" w:after="100" w:afterAutospacing="1" w:line="240" w:lineRule="auto"/>
        <w:ind w:left="1440" w:hanging="731"/>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СХ4 </w:t>
      </w:r>
      <w:r w:rsidRPr="004B04A2">
        <w:rPr>
          <w:rFonts w:ascii="Times New Roman" w:eastAsia="Times New Roman" w:hAnsi="Times New Roman" w:cs="Times New Roman"/>
          <w:color w:val="1759B4"/>
          <w:sz w:val="20"/>
          <w:szCs w:val="20"/>
          <w:u w:val="single"/>
          <w:shd w:val="clear" w:color="auto" w:fill="FFFFFF"/>
          <w:lang w:eastAsia="ru-RU"/>
        </w:rPr>
        <w:t>-      зона сельскохозяйственных объектов </w:t>
      </w:r>
      <w:r w:rsidRPr="004B04A2">
        <w:rPr>
          <w:rFonts w:ascii="Times New Roman" w:eastAsia="Times New Roman" w:hAnsi="Times New Roman" w:cs="Times New Roman"/>
          <w:color w:val="1759B4"/>
          <w:sz w:val="20"/>
          <w:szCs w:val="20"/>
          <w:u w:val="single"/>
          <w:shd w:val="clear" w:color="auto" w:fill="FFFFFF"/>
          <w:lang w:val="en-US" w:eastAsia="ru-RU"/>
        </w:rPr>
        <w:t>IV</w:t>
      </w:r>
      <w:r w:rsidRPr="004B04A2">
        <w:rPr>
          <w:rFonts w:ascii="Times New Roman" w:eastAsia="Times New Roman" w:hAnsi="Times New Roman" w:cs="Times New Roman"/>
          <w:color w:val="1759B4"/>
          <w:sz w:val="20"/>
          <w:szCs w:val="20"/>
          <w:u w:val="single"/>
          <w:shd w:val="clear" w:color="auto" w:fill="FFFFFF"/>
          <w:lang w:eastAsia="ru-RU"/>
        </w:rPr>
        <w:t> класса (санитарно-защитная зона 100 м).</w:t>
      </w:r>
    </w:p>
    <w:p w:rsidR="004B04A2" w:rsidRPr="004B04A2" w:rsidRDefault="004B04A2" w:rsidP="004B04A2">
      <w:pPr>
        <w:spacing w:before="100" w:beforeAutospacing="1" w:after="100" w:afterAutospacing="1" w:line="240" w:lineRule="auto"/>
        <w:ind w:left="1440" w:hanging="731"/>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СХ5</w:t>
      </w:r>
      <w:r w:rsidRPr="004B04A2">
        <w:rPr>
          <w:rFonts w:ascii="Times New Roman" w:eastAsia="Times New Roman" w:hAnsi="Times New Roman" w:cs="Times New Roman"/>
          <w:color w:val="1759B4"/>
          <w:sz w:val="20"/>
          <w:szCs w:val="20"/>
          <w:u w:val="single"/>
          <w:shd w:val="clear" w:color="auto" w:fill="FFFFFF"/>
          <w:lang w:eastAsia="ru-RU"/>
        </w:rPr>
        <w:t> -      зона сельскохозяйственных объектов </w:t>
      </w:r>
      <w:r w:rsidRPr="004B04A2">
        <w:rPr>
          <w:rFonts w:ascii="Times New Roman" w:eastAsia="Times New Roman" w:hAnsi="Times New Roman" w:cs="Times New Roman"/>
          <w:color w:val="1759B4"/>
          <w:sz w:val="20"/>
          <w:szCs w:val="20"/>
          <w:u w:val="single"/>
          <w:shd w:val="clear" w:color="auto" w:fill="FFFFFF"/>
          <w:lang w:val="en-US" w:eastAsia="ru-RU"/>
        </w:rPr>
        <w:t>III</w:t>
      </w:r>
      <w:r w:rsidRPr="004B04A2">
        <w:rPr>
          <w:rFonts w:ascii="Times New Roman" w:eastAsia="Times New Roman" w:hAnsi="Times New Roman" w:cs="Times New Roman"/>
          <w:color w:val="1759B4"/>
          <w:sz w:val="20"/>
          <w:szCs w:val="20"/>
          <w:u w:val="single"/>
          <w:shd w:val="clear" w:color="auto" w:fill="FFFFFF"/>
          <w:lang w:eastAsia="ru-RU"/>
        </w:rPr>
        <w:t> класса (санитарно-защитная зона 300 м).</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8. Виды </w:t>
      </w:r>
      <w:r w:rsidRPr="004B04A2">
        <w:rPr>
          <w:rFonts w:ascii="Times New Roman" w:eastAsia="Times New Roman" w:hAnsi="Times New Roman" w:cs="Times New Roman"/>
          <w:b/>
          <w:bCs/>
          <w:color w:val="1759B4"/>
          <w:u w:val="single"/>
          <w:shd w:val="clear" w:color="auto" w:fill="FFFFFF"/>
          <w:lang w:eastAsia="ru-RU"/>
        </w:rPr>
        <w:t>зон рекреационного назначения </w:t>
      </w:r>
      <w:r w:rsidRPr="004B04A2">
        <w:rPr>
          <w:rFonts w:ascii="Times New Roman" w:eastAsia="Times New Roman" w:hAnsi="Times New Roman" w:cs="Times New Roman"/>
          <w:color w:val="1759B4"/>
          <w:u w:val="single"/>
          <w:shd w:val="clear" w:color="auto" w:fill="FFFFFF"/>
          <w:lang w:eastAsia="ru-RU"/>
        </w:rPr>
        <w:t>установлены в соответствии с</w:t>
      </w:r>
      <w:r w:rsidRPr="004B04A2">
        <w:rPr>
          <w:rFonts w:ascii="Times New Roman" w:eastAsia="Times New Roman" w:hAnsi="Times New Roman" w:cs="Times New Roman"/>
          <w:b/>
          <w:bCs/>
          <w:color w:val="1759B4"/>
          <w:u w:val="single"/>
          <w:shd w:val="clear" w:color="auto" w:fill="FFFFFF"/>
          <w:lang w:eastAsia="ru-RU"/>
        </w:rPr>
        <w:t> </w:t>
      </w:r>
      <w:r w:rsidRPr="004B04A2">
        <w:rPr>
          <w:rFonts w:ascii="Times New Roman" w:eastAsia="Times New Roman" w:hAnsi="Times New Roman" w:cs="Times New Roman"/>
          <w:color w:val="1759B4"/>
          <w:u w:val="single"/>
          <w:shd w:val="clear" w:color="auto" w:fill="FFFFFF"/>
          <w:lang w:eastAsia="ru-RU"/>
        </w:rPr>
        <w:t>характером и интенсивностью использования данных территорий:</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Р1</w:t>
      </w:r>
      <w:r w:rsidRPr="004B04A2">
        <w:rPr>
          <w:rFonts w:ascii="Times New Roman" w:eastAsia="Times New Roman" w:hAnsi="Times New Roman" w:cs="Times New Roman"/>
          <w:color w:val="1759B4"/>
          <w:sz w:val="20"/>
          <w:szCs w:val="20"/>
          <w:u w:val="single"/>
          <w:shd w:val="clear" w:color="auto" w:fill="FFFFFF"/>
          <w:lang w:eastAsia="ru-RU"/>
        </w:rPr>
        <w:t> -         зона природного ландшафта.</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Р5</w:t>
      </w:r>
      <w:r w:rsidRPr="004B04A2">
        <w:rPr>
          <w:rFonts w:ascii="Times New Roman" w:eastAsia="Times New Roman" w:hAnsi="Times New Roman" w:cs="Times New Roman"/>
          <w:color w:val="1759B4"/>
          <w:sz w:val="20"/>
          <w:szCs w:val="20"/>
          <w:u w:val="single"/>
          <w:shd w:val="clear" w:color="auto" w:fill="FFFFFF"/>
          <w:lang w:eastAsia="ru-RU"/>
        </w:rPr>
        <w:t> -         зона парков и скверов.</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Р7</w:t>
      </w:r>
      <w:r w:rsidRPr="004B04A2">
        <w:rPr>
          <w:rFonts w:ascii="Times New Roman" w:eastAsia="Times New Roman" w:hAnsi="Times New Roman" w:cs="Times New Roman"/>
          <w:color w:val="1759B4"/>
          <w:sz w:val="20"/>
          <w:szCs w:val="20"/>
          <w:u w:val="single"/>
          <w:shd w:val="clear" w:color="auto" w:fill="FFFFFF"/>
          <w:lang w:eastAsia="ru-RU"/>
        </w:rPr>
        <w:t> -         зона развития спорта, туризма и отдыха.</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9. </w:t>
      </w:r>
      <w:r w:rsidRPr="004B04A2">
        <w:rPr>
          <w:rFonts w:ascii="Times New Roman" w:eastAsia="Times New Roman" w:hAnsi="Times New Roman" w:cs="Times New Roman"/>
          <w:b/>
          <w:bCs/>
          <w:color w:val="1759B4"/>
          <w:u w:val="single"/>
          <w:shd w:val="clear" w:color="auto" w:fill="FFFFFF"/>
          <w:lang w:eastAsia="ru-RU"/>
        </w:rPr>
        <w:t>Зоны специального назначения </w:t>
      </w:r>
      <w:r w:rsidRPr="004B04A2">
        <w:rPr>
          <w:rFonts w:ascii="Times New Roman" w:eastAsia="Times New Roman" w:hAnsi="Times New Roman" w:cs="Times New Roman"/>
          <w:color w:val="1759B4"/>
          <w:u w:val="single"/>
          <w:shd w:val="clear" w:color="auto" w:fill="FFFFFF"/>
          <w:lang w:eastAsia="ru-RU"/>
        </w:rPr>
        <w:t>охватывают территории, использование которых несовместимо с использованием других видов территориальных зон, а также, использование которых невозможно без установления специальных норм и правил:</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СН1        </w:t>
      </w:r>
      <w:r w:rsidRPr="004B04A2">
        <w:rPr>
          <w:rFonts w:ascii="Times New Roman" w:eastAsia="Times New Roman" w:hAnsi="Times New Roman" w:cs="Times New Roman"/>
          <w:color w:val="1759B4"/>
          <w:sz w:val="20"/>
          <w:szCs w:val="20"/>
          <w:u w:val="single"/>
          <w:shd w:val="clear" w:color="auto" w:fill="FFFFFF"/>
          <w:lang w:eastAsia="ru-RU"/>
        </w:rPr>
        <w:t>зона объектов специального назначения </w:t>
      </w:r>
      <w:r w:rsidRPr="004B04A2">
        <w:rPr>
          <w:rFonts w:ascii="Times New Roman" w:eastAsia="Times New Roman" w:hAnsi="Times New Roman" w:cs="Times New Roman"/>
          <w:color w:val="1759B4"/>
          <w:sz w:val="20"/>
          <w:szCs w:val="20"/>
          <w:u w:val="single"/>
          <w:shd w:val="clear" w:color="auto" w:fill="FFFFFF"/>
          <w:lang w:val="en-US" w:eastAsia="ru-RU"/>
        </w:rPr>
        <w:t>V</w:t>
      </w:r>
      <w:r w:rsidRPr="004B04A2">
        <w:rPr>
          <w:rFonts w:ascii="Times New Roman" w:eastAsia="Times New Roman" w:hAnsi="Times New Roman" w:cs="Times New Roman"/>
          <w:color w:val="1759B4"/>
          <w:sz w:val="20"/>
          <w:szCs w:val="20"/>
          <w:u w:val="single"/>
          <w:shd w:val="clear" w:color="auto" w:fill="FFFFFF"/>
          <w:lang w:eastAsia="ru-RU"/>
        </w:rPr>
        <w:t> класса (санитарно-защитная зона 50 м).</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10. В соответствии с Градостроительным кодексом Российской Федерации на территории Верх-Аскизского сельсовета выделены следующие земли, на которые градостроительные регламенты, определенные настоящими Правилами, не устанавливаются:</w:t>
      </w:r>
    </w:p>
    <w:p w:rsidR="004B04A2" w:rsidRPr="004B04A2" w:rsidRDefault="004B04A2" w:rsidP="004B04A2">
      <w:pPr>
        <w:spacing w:before="100" w:beforeAutospacing="1" w:after="100" w:afterAutospacing="1" w:line="240" w:lineRule="auto"/>
        <w:ind w:firstLine="72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b/>
          <w:bCs/>
          <w:color w:val="1759B4"/>
          <w:sz w:val="20"/>
          <w:szCs w:val="20"/>
          <w:u w:val="single"/>
          <w:shd w:val="clear" w:color="auto" w:fill="FFFFFF"/>
          <w:lang w:eastAsia="ru-RU"/>
        </w:rPr>
        <w:t>ВФ </w:t>
      </w:r>
      <w:r w:rsidRPr="004B04A2">
        <w:rPr>
          <w:rFonts w:ascii="Verdana" w:eastAsia="Times New Roman" w:hAnsi="Verdana" w:cs="Times New Roman"/>
          <w:color w:val="1759B4"/>
          <w:sz w:val="20"/>
          <w:szCs w:val="20"/>
          <w:u w:val="single"/>
          <w:shd w:val="clear" w:color="auto" w:fill="FFFFFF"/>
          <w:lang w:eastAsia="ru-RU"/>
        </w:rPr>
        <w:t>-       земли, покрытые поверхностными водами.</w:t>
      </w:r>
    </w:p>
    <w:p w:rsidR="004B04A2" w:rsidRPr="004B04A2" w:rsidRDefault="004B04A2" w:rsidP="004B04A2">
      <w:pPr>
        <w:spacing w:before="100" w:beforeAutospacing="1" w:after="100" w:afterAutospacing="1" w:line="240" w:lineRule="auto"/>
        <w:ind w:firstLine="72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b/>
          <w:bCs/>
          <w:color w:val="1759B4"/>
          <w:sz w:val="20"/>
          <w:szCs w:val="20"/>
          <w:u w:val="single"/>
          <w:shd w:val="clear" w:color="auto" w:fill="FFFFFF"/>
          <w:lang w:eastAsia="ru-RU"/>
        </w:rPr>
        <w:lastRenderedPageBreak/>
        <w:t>ЛФ </w:t>
      </w:r>
      <w:r w:rsidRPr="004B04A2">
        <w:rPr>
          <w:rFonts w:ascii="Verdana" w:eastAsia="Times New Roman" w:hAnsi="Verdana" w:cs="Times New Roman"/>
          <w:color w:val="1759B4"/>
          <w:sz w:val="20"/>
          <w:szCs w:val="20"/>
          <w:u w:val="single"/>
          <w:shd w:val="clear" w:color="auto" w:fill="FFFFFF"/>
          <w:lang w:eastAsia="ru-RU"/>
        </w:rPr>
        <w:t>-      земли лесного фонда.</w:t>
      </w:r>
    </w:p>
    <w:p w:rsidR="004B04A2" w:rsidRPr="004B04A2" w:rsidRDefault="004B04A2" w:rsidP="004B04A2">
      <w:pPr>
        <w:spacing w:before="100" w:beforeAutospacing="1" w:after="100" w:afterAutospacing="1" w:line="240" w:lineRule="auto"/>
        <w:ind w:firstLine="72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b/>
          <w:bCs/>
          <w:color w:val="1759B4"/>
          <w:sz w:val="20"/>
          <w:szCs w:val="20"/>
          <w:u w:val="single"/>
          <w:shd w:val="clear" w:color="auto" w:fill="FFFFFF"/>
          <w:lang w:eastAsia="ru-RU"/>
        </w:rPr>
        <w:t>СХУ -    </w:t>
      </w:r>
      <w:r w:rsidRPr="004B04A2">
        <w:rPr>
          <w:rFonts w:ascii="Verdana" w:eastAsia="Times New Roman" w:hAnsi="Verdana" w:cs="Times New Roman"/>
          <w:color w:val="1759B4"/>
          <w:sz w:val="20"/>
          <w:szCs w:val="20"/>
          <w:u w:val="single"/>
          <w:shd w:val="clear" w:color="auto" w:fill="FFFFFF"/>
          <w:lang w:eastAsia="ru-RU"/>
        </w:rPr>
        <w:t>сельскохозяйственные угодья в составе земель сельскохозяйственного назначения.</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11. Градостроительные регламенты, определенные статьями 25-31 настоящих Правил, устанавливаются при условии перевода категорий земель, указанных в части 10 настоящей статьи Правил, в земли иных категорий.</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12. Условие, обозначенное в части 11 настоящей статьи Правил, в том числе распространяется на указанные в части 10 настоящей статьи Правил земли, расположенные в границах населенных пунктов.</w:t>
      </w:r>
    </w:p>
    <w:p w:rsidR="004B04A2" w:rsidRPr="004B04A2" w:rsidRDefault="004B04A2" w:rsidP="004B04A2">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u w:val="single"/>
          <w:shd w:val="clear" w:color="auto" w:fill="FFFFFF"/>
          <w:lang w:eastAsia="ru-RU"/>
        </w:rPr>
      </w:pPr>
      <w:r w:rsidRPr="004B04A2">
        <w:rPr>
          <w:rFonts w:ascii="Verdana" w:eastAsia="Times New Roman" w:hAnsi="Verdana" w:cs="Times New Roman"/>
          <w:b/>
          <w:bCs/>
          <w:color w:val="000000"/>
          <w:kern w:val="36"/>
          <w:sz w:val="16"/>
          <w:szCs w:val="16"/>
          <w:u w:val="single"/>
          <w:shd w:val="clear" w:color="auto" w:fill="FFFFFF"/>
          <w:lang w:eastAsia="ru-RU"/>
        </w:rPr>
        <w:t> </w:t>
      </w:r>
    </w:p>
    <w:p w:rsidR="004B04A2" w:rsidRPr="004B04A2" w:rsidRDefault="004B04A2" w:rsidP="004B04A2">
      <w:pPr>
        <w:pBdr>
          <w:bottom w:val="single" w:sz="6" w:space="9" w:color="E4E7E9"/>
        </w:pBdr>
        <w:spacing w:before="150" w:after="150" w:line="240" w:lineRule="auto"/>
        <w:jc w:val="center"/>
        <w:outlineLvl w:val="0"/>
        <w:rPr>
          <w:rFonts w:ascii="Verdana" w:eastAsia="Times New Roman" w:hAnsi="Verdana" w:cs="Times New Roman"/>
          <w:b/>
          <w:bCs/>
          <w:color w:val="3D3D3D"/>
          <w:kern w:val="36"/>
          <w:sz w:val="24"/>
          <w:szCs w:val="24"/>
          <w:u w:val="single"/>
          <w:shd w:val="clear" w:color="auto" w:fill="FFFFFF"/>
          <w:lang w:eastAsia="ru-RU"/>
        </w:rPr>
      </w:pPr>
      <w:r w:rsidRPr="004B04A2">
        <w:rPr>
          <w:rFonts w:ascii="Verdana" w:eastAsia="Times New Roman" w:hAnsi="Verdana" w:cs="Times New Roman"/>
          <w:b/>
          <w:bCs/>
          <w:color w:val="000000"/>
          <w:kern w:val="36"/>
          <w:u w:val="single"/>
          <w:shd w:val="clear" w:color="auto" w:fill="FFFFFF"/>
          <w:lang w:eastAsia="ru-RU"/>
        </w:rPr>
        <w:t>Статья 25      Градостроительные регламенты. Жилые зоны</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Ж1с Зона существующей застройки индивидуальными жилыми домами</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Ж1п Зона перспективной застройки индивидуальными жилыми домами</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1. Зоны застройки индивидуальными жилыми домами выделены для обеспечения правовых условий формирования кварталов комфортного жилья с низкой плотностью застройки, посредством преимущественного размещения отдельно стоящих одноквартирных домов не выше двух этажей с приквартирными участками, блокированных жилых двухсемейных и многосемейных домов не выше двух этажей с приквартирными участками, при соблюдении нижеприведенных видов разрешенного использования земельных участков и объектов капитального строительства.</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2</w:t>
      </w:r>
      <w:r w:rsidRPr="004B04A2">
        <w:rPr>
          <w:rFonts w:ascii="Times New Roman" w:eastAsia="Times New Roman" w:hAnsi="Times New Roman" w:cs="Times New Roman"/>
          <w:b/>
          <w:bCs/>
          <w:color w:val="1759B4"/>
          <w:sz w:val="20"/>
          <w:szCs w:val="20"/>
          <w:u w:val="single"/>
          <w:shd w:val="clear" w:color="auto" w:fill="FFFFFF"/>
          <w:lang w:eastAsia="ru-RU"/>
        </w:rPr>
        <w:t>. Основные виды разрешенного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одноквартирные жилые дома не выше двух этажей с приквартирными участками;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блокированные двухсемейные и многосемейные жилые дома с приквартирными участками;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многоквартирные жилые дома не выше одного этажа с приквартирными участками;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для индивидуального жилищного строительства;</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для ведения личного подсобного хозяйства;</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ведения огородничества.</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Условно разрешенные виды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малоэтажные многоквартирные жилые дома не выше двух этажей без приквартирных участков;</w:t>
      </w:r>
    </w:p>
    <w:p w:rsidR="004B04A2" w:rsidRPr="004B04A2" w:rsidRDefault="004B04A2" w:rsidP="004B04A2">
      <w:pPr>
        <w:spacing w:before="100" w:beforeAutospacing="1" w:after="100" w:afterAutospacing="1" w:line="240" w:lineRule="auto"/>
        <w:ind w:left="10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помещение для занятий спортом;</w:t>
      </w:r>
    </w:p>
    <w:p w:rsidR="004B04A2" w:rsidRPr="004B04A2" w:rsidRDefault="004B04A2" w:rsidP="004B04A2">
      <w:pPr>
        <w:spacing w:before="100" w:beforeAutospacing="1" w:after="100" w:afterAutospacing="1" w:line="240" w:lineRule="auto"/>
        <w:ind w:left="10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аптеки;</w:t>
      </w:r>
    </w:p>
    <w:p w:rsidR="004B04A2" w:rsidRPr="004B04A2" w:rsidRDefault="004B04A2" w:rsidP="004B04A2">
      <w:pPr>
        <w:spacing w:before="100" w:beforeAutospacing="1" w:after="100" w:afterAutospacing="1" w:line="240" w:lineRule="auto"/>
        <w:ind w:left="10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небольшие гостиницы;</w:t>
      </w:r>
    </w:p>
    <w:p w:rsidR="004B04A2" w:rsidRPr="004B04A2" w:rsidRDefault="004B04A2" w:rsidP="004B04A2">
      <w:pPr>
        <w:spacing w:before="100" w:beforeAutospacing="1" w:after="100" w:afterAutospacing="1" w:line="240" w:lineRule="auto"/>
        <w:ind w:left="10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магазины товаров первой необходимости;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lastRenderedPageBreak/>
        <w:t>-           пункты оказания первой медицинской помощи, фельдшерско-акушерские пункты.</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Вспомогательные виды разрешенного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сады, огороды, палисадники;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дворовые постройки (мастерские, сараи, бани);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сооружения, связанные с выращиванием цветов, фруктов, овощей (парники, теплицы, оранжереи и так далее);</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индивидуальные гаражи на приквартирных участках на 1-2 легковых автомобиля;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встроенные в жилые дома гаражи на 1-2 легковых автомобиля;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инженерные сети и сооружения;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площадки для мусоросборников;</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детские площадки, площадки для отдыха, спортивных занятий;</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скверы, аллеи.</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3. Предельные размеры земельных участков и предельные параметры разрешенного строительства зон застройки индивидуальными жилыми домами:</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 площадь земельного участка для индивидуальных жилых домов: от 400 м</w:t>
      </w:r>
      <w:r w:rsidRPr="004B04A2">
        <w:rPr>
          <w:rFonts w:ascii="Times New Roman" w:eastAsia="Times New Roman" w:hAnsi="Times New Roman" w:cs="Times New Roman"/>
          <w:color w:val="1759B4"/>
          <w:sz w:val="20"/>
          <w:szCs w:val="20"/>
          <w:u w:val="single"/>
          <w:shd w:val="clear" w:color="auto" w:fill="FFFFFF"/>
          <w:vertAlign w:val="superscript"/>
          <w:lang w:eastAsia="ru-RU"/>
        </w:rPr>
        <w:t>2</w:t>
      </w:r>
      <w:r w:rsidRPr="004B04A2">
        <w:rPr>
          <w:rFonts w:ascii="Times New Roman" w:eastAsia="Times New Roman" w:hAnsi="Times New Roman" w:cs="Times New Roman"/>
          <w:color w:val="1759B4"/>
          <w:sz w:val="20"/>
          <w:szCs w:val="20"/>
          <w:u w:val="single"/>
          <w:shd w:val="clear" w:color="auto" w:fill="FFFFFF"/>
          <w:lang w:eastAsia="ru-RU"/>
        </w:rPr>
        <w:t> до 2000 м</w:t>
      </w:r>
      <w:r w:rsidRPr="004B04A2">
        <w:rPr>
          <w:rFonts w:ascii="Times New Roman" w:eastAsia="Times New Roman" w:hAnsi="Times New Roman" w:cs="Times New Roman"/>
          <w:color w:val="1759B4"/>
          <w:sz w:val="20"/>
          <w:szCs w:val="20"/>
          <w:u w:val="single"/>
          <w:shd w:val="clear" w:color="auto" w:fill="FFFFFF"/>
          <w:vertAlign w:val="superscript"/>
          <w:lang w:eastAsia="ru-RU"/>
        </w:rPr>
        <w:t>2</w:t>
      </w:r>
      <w:r w:rsidRPr="004B04A2">
        <w:rPr>
          <w:rFonts w:ascii="Times New Roman" w:eastAsia="Times New Roman" w:hAnsi="Times New Roman" w:cs="Times New Roman"/>
          <w:color w:val="1759B4"/>
          <w:sz w:val="20"/>
          <w:szCs w:val="20"/>
          <w:u w:val="single"/>
          <w:shd w:val="clear" w:color="auto" w:fill="FFFFFF"/>
          <w:lang w:eastAsia="ru-RU"/>
        </w:rPr>
        <w:t>;   Площадь земельного участка для ведения личного хозяйства: от 400 кв.м. до 5000 кв.м.</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 расстояние от границ землевладения до строения, а также между строениями:</w:t>
      </w:r>
    </w:p>
    <w:p w:rsidR="004B04A2" w:rsidRPr="004B04A2" w:rsidRDefault="004B04A2" w:rsidP="004B04A2">
      <w:pPr>
        <w:spacing w:before="100" w:beforeAutospacing="1" w:after="100" w:afterAutospacing="1" w:line="240" w:lineRule="auto"/>
        <w:ind w:left="72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2.1) между фронтальной границей участка и основным строением – до 6 м;</w:t>
      </w:r>
    </w:p>
    <w:p w:rsidR="004B04A2" w:rsidRPr="004B04A2" w:rsidRDefault="004B04A2" w:rsidP="004B04A2">
      <w:pPr>
        <w:spacing w:before="100" w:beforeAutospacing="1" w:after="100" w:afterAutospacing="1" w:line="240" w:lineRule="auto"/>
        <w:ind w:left="72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2.2) расстояние от основного строения до:</w:t>
      </w:r>
    </w:p>
    <w:p w:rsidR="004B04A2" w:rsidRPr="004B04A2" w:rsidRDefault="004B04A2" w:rsidP="004B04A2">
      <w:pPr>
        <w:spacing w:before="100" w:beforeAutospacing="1" w:after="100" w:afterAutospacing="1" w:line="240" w:lineRule="auto"/>
        <w:ind w:left="2700" w:hanging="552"/>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красной линии улицы не менее чем 5 м;</w:t>
      </w:r>
    </w:p>
    <w:p w:rsidR="004B04A2" w:rsidRPr="004B04A2" w:rsidRDefault="004B04A2" w:rsidP="004B04A2">
      <w:pPr>
        <w:spacing w:before="100" w:beforeAutospacing="1" w:after="100" w:afterAutospacing="1" w:line="240" w:lineRule="auto"/>
        <w:ind w:left="2700" w:hanging="552"/>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красной линии проездов не менее чем 3 м;</w:t>
      </w:r>
    </w:p>
    <w:p w:rsidR="004B04A2" w:rsidRPr="004B04A2" w:rsidRDefault="004B04A2" w:rsidP="004B04A2">
      <w:pPr>
        <w:spacing w:before="100" w:beforeAutospacing="1" w:after="100" w:afterAutospacing="1" w:line="240" w:lineRule="auto"/>
        <w:ind w:left="72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2.3) расстояние от хозяйственных построек до красных линий улиц и проездов должно быть не менее 5 м;</w:t>
      </w:r>
    </w:p>
    <w:p w:rsidR="004B04A2" w:rsidRPr="004B04A2" w:rsidRDefault="004B04A2" w:rsidP="004B04A2">
      <w:pPr>
        <w:spacing w:before="100" w:beforeAutospacing="1" w:after="100" w:afterAutospacing="1" w:line="240" w:lineRule="auto"/>
        <w:ind w:left="72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2.4) от границ соседнего участка до:</w:t>
      </w:r>
    </w:p>
    <w:p w:rsidR="004B04A2" w:rsidRPr="004B04A2" w:rsidRDefault="004B04A2" w:rsidP="004B04A2">
      <w:pPr>
        <w:spacing w:before="100" w:beforeAutospacing="1" w:after="100" w:afterAutospacing="1" w:line="240" w:lineRule="auto"/>
        <w:ind w:left="270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основного строения – не менее 3 м;</w:t>
      </w:r>
    </w:p>
    <w:p w:rsidR="004B04A2" w:rsidRPr="004B04A2" w:rsidRDefault="004B04A2" w:rsidP="004B04A2">
      <w:pPr>
        <w:spacing w:before="100" w:beforeAutospacing="1" w:after="100" w:afterAutospacing="1" w:line="240" w:lineRule="auto"/>
        <w:ind w:left="270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хозяйственных и прочих строений – 1 м;</w:t>
      </w:r>
    </w:p>
    <w:p w:rsidR="004B04A2" w:rsidRPr="004B04A2" w:rsidRDefault="004B04A2" w:rsidP="004B04A2">
      <w:pPr>
        <w:spacing w:before="100" w:beforeAutospacing="1" w:after="100" w:afterAutospacing="1" w:line="240" w:lineRule="auto"/>
        <w:ind w:left="270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до постройки для содержания скота и птицы – 4 м;</w:t>
      </w:r>
    </w:p>
    <w:p w:rsidR="004B04A2" w:rsidRPr="004B04A2" w:rsidRDefault="004B04A2" w:rsidP="004B04A2">
      <w:pPr>
        <w:spacing w:before="100" w:beforeAutospacing="1" w:after="100" w:afterAutospacing="1" w:line="240" w:lineRule="auto"/>
        <w:ind w:left="270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открытой стоянки – 1 м;</w:t>
      </w:r>
    </w:p>
    <w:p w:rsidR="004B04A2" w:rsidRPr="004B04A2" w:rsidRDefault="004B04A2" w:rsidP="004B04A2">
      <w:pPr>
        <w:spacing w:before="100" w:beforeAutospacing="1" w:after="100" w:afterAutospacing="1" w:line="240" w:lineRule="auto"/>
        <w:ind w:left="270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отдельно стоящего гаража – 1 м;</w:t>
      </w:r>
    </w:p>
    <w:p w:rsidR="004B04A2" w:rsidRPr="004B04A2" w:rsidRDefault="004B04A2" w:rsidP="004B04A2">
      <w:pPr>
        <w:spacing w:before="100" w:beforeAutospacing="1" w:after="100" w:afterAutospacing="1" w:line="240" w:lineRule="auto"/>
        <w:ind w:left="270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стволов высокорослых деревьев – 4 м;</w:t>
      </w:r>
    </w:p>
    <w:p w:rsidR="004B04A2" w:rsidRPr="004B04A2" w:rsidRDefault="004B04A2" w:rsidP="004B04A2">
      <w:pPr>
        <w:spacing w:before="100" w:beforeAutospacing="1" w:after="100" w:afterAutospacing="1" w:line="240" w:lineRule="auto"/>
        <w:ind w:left="270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стволов среднерослых деревьев – 2 м;</w:t>
      </w:r>
    </w:p>
    <w:p w:rsidR="004B04A2" w:rsidRPr="004B04A2" w:rsidRDefault="004B04A2" w:rsidP="004B04A2">
      <w:pPr>
        <w:spacing w:before="100" w:beforeAutospacing="1" w:after="100" w:afterAutospacing="1" w:line="240" w:lineRule="auto"/>
        <w:ind w:left="270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lastRenderedPageBreak/>
        <w:t>-           кустарников – 1 м;</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2.5) расстояние от гаража до жилого дома, расположенного на соседнем земельном участке, не менее 6 м;</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2.6) расстояние между хозяйственными постройками должно быть не менее 2 м;</w:t>
      </w:r>
    </w:p>
    <w:p w:rsidR="004B04A2" w:rsidRPr="004B04A2" w:rsidRDefault="004B04A2" w:rsidP="004B04A2">
      <w:pPr>
        <w:spacing w:before="100" w:beforeAutospacing="1" w:after="100" w:afterAutospacing="1" w:line="240" w:lineRule="auto"/>
        <w:ind w:left="540"/>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2.7) от основных строений до отдельно стоящих хозяйственных и прочих строений – в соответствии с требованиями СНиП 2.07.01-89</w:t>
      </w:r>
      <w:r w:rsidRPr="004B04A2">
        <w:rPr>
          <w:rFonts w:ascii="Times New Roman" w:eastAsia="Times New Roman" w:hAnsi="Times New Roman" w:cs="Times New Roman"/>
          <w:color w:val="1759B4"/>
          <w:sz w:val="20"/>
          <w:szCs w:val="20"/>
          <w:u w:val="single"/>
          <w:shd w:val="clear" w:color="auto" w:fill="FFFFFF"/>
          <w:vertAlign w:val="superscript"/>
          <w:lang w:eastAsia="ru-RU"/>
        </w:rPr>
        <w:t>*</w:t>
      </w:r>
      <w:r w:rsidRPr="004B04A2">
        <w:rPr>
          <w:rFonts w:ascii="Times New Roman" w:eastAsia="Times New Roman" w:hAnsi="Times New Roman" w:cs="Times New Roman"/>
          <w:color w:val="1759B4"/>
          <w:sz w:val="20"/>
          <w:szCs w:val="20"/>
          <w:u w:val="single"/>
          <w:shd w:val="clear" w:color="auto" w:fill="FFFFFF"/>
          <w:lang w:eastAsia="ru-RU"/>
        </w:rPr>
        <w:t>, Санитарными правилами содержания территорий населенных мест (№ 4690-80) (СанПиН 42-128-4690-88);</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2.8) допускается блокирование хозяйственных построек по границам земельных участков, при условии согласия домовладельцев и при устройстве брандмауэрных (противопожарных) стен;</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2.9) требования к расположению строений и сооружений на земельном участке установлены решением Совета депутатов Верх-Аскизского сельсовета Аскизского района Республики Хакасия от 07.07.2006 № 17.</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          Примечания:</w:t>
      </w:r>
    </w:p>
    <w:p w:rsidR="004B04A2" w:rsidRPr="004B04A2" w:rsidRDefault="004B04A2" w:rsidP="004B04A2">
      <w:pPr>
        <w:spacing w:before="100" w:beforeAutospacing="1" w:after="100" w:afterAutospacing="1" w:line="240" w:lineRule="auto"/>
        <w:ind w:left="72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а) расстояния измеряются до наружных граней стен строений;</w:t>
      </w:r>
    </w:p>
    <w:p w:rsidR="004B04A2" w:rsidRPr="004B04A2" w:rsidRDefault="004B04A2" w:rsidP="004B04A2">
      <w:pPr>
        <w:spacing w:before="100" w:beforeAutospacing="1" w:after="100" w:afterAutospacing="1" w:line="240" w:lineRule="auto"/>
        <w:ind w:left="72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б)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3) высота зданий:</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3.1) для всех основных строений количество надземных этажей – до двух с возможным использованием (дополнительно) мансардного этажа и высота от уровня земли: до верха плоской кровли – не более 9,6 м; до конька скатной кровли – не более 13,6 м;</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3.2) для всех вспомогательных строений высота от уровня земли: до верха плоской кровли – не более 4 м; до конька скатной кровли – не более 7 м;</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3.3) исключение: шпили, башни, флагштоки – без ограничения;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4) вспомогательные строения, за исключением гаражей, размещать со стороны улиц не допускается;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5) 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6) требования к ограждению земельных участков установлены решением Совета депутатов Верх-Аскизского сельсовета Аскизского района Республики Хакасия от 07.07.2006 № 17;</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7) максимальный процент застройки для односемейных жилых домов - 60 %, для блокированных двухсемейных жилых домов - 75 %;</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8) устройство и сооружение колодцев и каптажей родников, используемых для хозяйственных нужд и питьевого водоснабжения, выполняется на основании разрешения и регламентируется санитарными правилами:</w:t>
      </w:r>
    </w:p>
    <w:p w:rsidR="004B04A2" w:rsidRPr="004B04A2" w:rsidRDefault="004B04A2" w:rsidP="004B04A2">
      <w:pPr>
        <w:spacing w:before="100" w:beforeAutospacing="1" w:after="100" w:afterAutospacing="1" w:line="240" w:lineRule="auto"/>
        <w:ind w:left="90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колодцы следует размещать на расстоянии не менее 50 м от туалетов (уборных), выгребов, сетей канализации;</w:t>
      </w:r>
    </w:p>
    <w:p w:rsidR="004B04A2" w:rsidRPr="004B04A2" w:rsidRDefault="004B04A2" w:rsidP="004B04A2">
      <w:pPr>
        <w:spacing w:before="100" w:beforeAutospacing="1" w:after="100" w:afterAutospacing="1" w:line="240" w:lineRule="auto"/>
        <w:ind w:left="90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выше по потокам возможных источников загрязнения, на не затапливаемых территориях;</w:t>
      </w:r>
    </w:p>
    <w:p w:rsidR="004B04A2" w:rsidRPr="004B04A2" w:rsidRDefault="004B04A2" w:rsidP="004B04A2">
      <w:pPr>
        <w:spacing w:before="100" w:beforeAutospacing="1" w:after="100" w:afterAutospacing="1" w:line="240" w:lineRule="auto"/>
        <w:ind w:left="90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lastRenderedPageBreak/>
        <w:t>- в центре участка обслуживания и не далее 100 м от жилищ потребителей воды;</w:t>
      </w:r>
    </w:p>
    <w:p w:rsidR="004B04A2" w:rsidRPr="004B04A2" w:rsidRDefault="004B04A2" w:rsidP="004B04A2">
      <w:pPr>
        <w:spacing w:before="100" w:beforeAutospacing="1" w:after="100" w:afterAutospacing="1" w:line="240" w:lineRule="auto"/>
        <w:ind w:left="90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колодцы должны быть оборудованы влаго–грызуно-непроницаемыми крышками;</w:t>
      </w:r>
    </w:p>
    <w:p w:rsidR="004B04A2" w:rsidRPr="004B04A2" w:rsidRDefault="004B04A2" w:rsidP="004B04A2">
      <w:pPr>
        <w:spacing w:before="100" w:beforeAutospacing="1" w:after="100" w:afterAutospacing="1" w:line="240" w:lineRule="auto"/>
        <w:ind w:left="90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вокруг колодца делается замок из глины или из суглинка на глубину 2 м, выполняется отмостка шириной 2 м;</w:t>
      </w:r>
    </w:p>
    <w:p w:rsidR="004B04A2" w:rsidRPr="004B04A2" w:rsidRDefault="004B04A2" w:rsidP="004B04A2">
      <w:pPr>
        <w:spacing w:before="100" w:beforeAutospacing="1" w:after="100" w:afterAutospacing="1" w:line="240" w:lineRule="auto"/>
        <w:ind w:left="90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верхняя часть колодца располагается на высоте не менее 0,8 м от поверхности земли;</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9) требования к устройству дворовых уборных (туалетов) и выгребов определены решением Совета депутатов Верх-Аскизского сельсовета Аскизского района Республики Хакасия от 07.07.2006 № 17;</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10) минимальное расстояние от выгреба до жилого дома – 3 м, до септика – 5 м, до колодца – 50 м;</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11) при дровяном отоплении усадебных жилых домов расход дров за отопительный сезон в регионе составляет 30-40 м</w:t>
      </w:r>
      <w:r w:rsidRPr="004B04A2">
        <w:rPr>
          <w:rFonts w:ascii="Times New Roman" w:eastAsia="Times New Roman" w:hAnsi="Times New Roman" w:cs="Times New Roman"/>
          <w:color w:val="1759B4"/>
          <w:sz w:val="20"/>
          <w:szCs w:val="20"/>
          <w:u w:val="single"/>
          <w:shd w:val="clear" w:color="auto" w:fill="FFFFFF"/>
          <w:vertAlign w:val="superscript"/>
          <w:lang w:eastAsia="ru-RU"/>
        </w:rPr>
        <w:t>3</w:t>
      </w:r>
      <w:r w:rsidRPr="004B04A2">
        <w:rPr>
          <w:rFonts w:ascii="Times New Roman" w:eastAsia="Times New Roman" w:hAnsi="Times New Roman" w:cs="Times New Roman"/>
          <w:color w:val="1759B4"/>
          <w:sz w:val="20"/>
          <w:szCs w:val="20"/>
          <w:u w:val="single"/>
          <w:shd w:val="clear" w:color="auto" w:fill="FFFFFF"/>
          <w:lang w:eastAsia="ru-RU"/>
        </w:rPr>
        <w:t> на квартиру в связи с чем следует устраивать пристроенный к хозблоку навес для хранения топлива площадью 10-12 м</w:t>
      </w:r>
      <w:r w:rsidRPr="004B04A2">
        <w:rPr>
          <w:rFonts w:ascii="Times New Roman" w:eastAsia="Times New Roman" w:hAnsi="Times New Roman" w:cs="Times New Roman"/>
          <w:color w:val="1759B4"/>
          <w:sz w:val="20"/>
          <w:szCs w:val="20"/>
          <w:u w:val="single"/>
          <w:shd w:val="clear" w:color="auto" w:fill="FFFFFF"/>
          <w:vertAlign w:val="superscript"/>
          <w:lang w:eastAsia="ru-RU"/>
        </w:rPr>
        <w:t>2</w:t>
      </w:r>
      <w:r w:rsidRPr="004B04A2">
        <w:rPr>
          <w:rFonts w:ascii="Times New Roman" w:eastAsia="Times New Roman" w:hAnsi="Times New Roman" w:cs="Times New Roman"/>
          <w:color w:val="1759B4"/>
          <w:sz w:val="20"/>
          <w:szCs w:val="20"/>
          <w:u w:val="single"/>
          <w:shd w:val="clear" w:color="auto" w:fill="FFFFFF"/>
          <w:lang w:eastAsia="ru-RU"/>
        </w:rPr>
        <w:t> с защитными решетчатыми стенами;</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12) подъезды и въезды с прилегающих дорог на придомовые участки осуществляются путем устройства черезкюветных мостиков. Мостки устраиваются - путем укладки ж/б плит на бетонную основу, укладки металлической переливной трубы диаметром 300-500 мм (труба укладывается в бетонные оголовки или оголовки, устроенные из облицовочного керамического кирпича). Ширина мостка должна быть не менее 3,5 м.</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Не допускается устройство мостков из горбыля и другой древесины, а также использование в качестве оголовков переливных труб автомобильных покрышек;</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13) нормы парковки: - для блокированного двухсемейного и многосемейного жилого дома - </w:t>
      </w:r>
      <w:r w:rsidRPr="004B04A2">
        <w:rPr>
          <w:rFonts w:ascii="Times New Roman" w:eastAsia="Times New Roman" w:hAnsi="Times New Roman" w:cs="Times New Roman"/>
          <w:color w:val="1759B4"/>
          <w:sz w:val="20"/>
          <w:szCs w:val="20"/>
          <w:u w:val="single"/>
          <w:shd w:val="clear" w:color="auto" w:fill="FFFFFF"/>
          <w:lang w:eastAsia="ru-RU"/>
        </w:rPr>
        <w:br/>
        <w:t>1 машиноместо на жилую единицу;</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14) собственник или арендатор земельного участка, отведенного под жилой дом, обязан поддерживать в надлежащем виде озеленение и благоустройство придомовой территории и кюветной части дороги (от линии застройки до проезжей части): содержание газонов, палисадников, подъездных путей, разбивка клумб, чистка кюветов;</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15) запрещается складирование мусора на придомовой территории и в кюветной части дорог, а также запрещается посадка огородных растений на придомовой территории. Мусороудаление путем вывоза мусора от площадок с контейнерами. Правила устройства и содержания контейнерных площадок и мусоросборников определены решением Совета депутатовВерх-Аскизского сельсовета Аскизского района Республики Хакасия от 07.07.2006№ 17;</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16) собственник или арендатор земельного участка обязан принять меры к обеспечению устройства выезда с земельного участка до дороги тем же покрытием, каким покрыт участок автомобильной дороги;</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17) запрещается выполнение вертикальной перепланировки придомовой территории без предварительного выполнения плана благоустройства, согласованного с уполномоченными органами;</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18) запрещается использование индивидуальных жилых домов под дачи и для временного сезонного проживания;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19) при возведении любых построек должны соблюдаться противопожарные расстояния между постройками, расположенными на одном и соседних участках в зависимости от степени огнестойкости возводимых построек;</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20) размещение бань, саун допускается при условии канализования стоков.</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lastRenderedPageBreak/>
        <w:t>Статья 26      Градостроительные регламенты. Общественно-деловые зоны</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ОД Общественно-деловая зона</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1. Общественно-деловая зона выделена для обеспечения правовых условий формирования центров населенных пунктов, где сочетаются административные и управленческие учреждения, объекты культуры, торговли, общественного питания, социального и коммунально-бытового назначения, образования и иных объектов, связанных с обеспечением жизнедеятельности граждан, при соблюдении нижеприведенных видов разрешенного использования земельных участков.</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2. </w:t>
      </w:r>
      <w:r w:rsidRPr="004B04A2">
        <w:rPr>
          <w:rFonts w:ascii="Times New Roman" w:eastAsia="Times New Roman" w:hAnsi="Times New Roman" w:cs="Times New Roman"/>
          <w:b/>
          <w:bCs/>
          <w:color w:val="1759B4"/>
          <w:sz w:val="20"/>
          <w:szCs w:val="20"/>
          <w:u w:val="single"/>
          <w:shd w:val="clear" w:color="auto" w:fill="FFFFFF"/>
          <w:lang w:eastAsia="ru-RU"/>
        </w:rPr>
        <w:t>Основные виды разрешенного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администрация, деловые организации и учреждения федерального и регионального значения;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учреждения воспитания и образования;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учреждения социального обеспечения;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спортивные и физкультурно-оздоровительные сооружения;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учреждения отдыха и рекреационные территории;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аптеки;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магазины;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административно-бытовые комплексы;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банно-оздоровительные комплексы;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учреждения культуры и искусства;</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предприятия торговли, общественного питания и бытового обслуживания;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гостиницы;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проектные организации;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кредитно-финансовые учреждения и предприятия связи;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библиотеки, архивы, музеи;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офисы, конторы, компании и другие предприятия бизнеса;</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многоквартирные жилые дома.</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Условно разрешенные виды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временные объекты торговли;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w:t>
      </w:r>
      <w:r w:rsidRPr="004B04A2">
        <w:rPr>
          <w:rFonts w:ascii="Times New Roman" w:eastAsia="Times New Roman" w:hAnsi="Times New Roman" w:cs="Times New Roman"/>
          <w:color w:val="1759B4"/>
          <w:sz w:val="20"/>
          <w:szCs w:val="20"/>
          <w:u w:val="single"/>
          <w:shd w:val="clear" w:color="auto" w:fill="FFFFFF"/>
          <w:lang w:val="en-US" w:eastAsia="ru-RU"/>
        </w:rPr>
        <w:t>           </w:t>
      </w:r>
      <w:r w:rsidRPr="004B04A2">
        <w:rPr>
          <w:rFonts w:ascii="Times New Roman" w:eastAsia="Times New Roman" w:hAnsi="Times New Roman" w:cs="Times New Roman"/>
          <w:color w:val="1759B4"/>
          <w:sz w:val="20"/>
          <w:szCs w:val="20"/>
          <w:u w:val="single"/>
          <w:shd w:val="clear" w:color="auto" w:fill="FFFFFF"/>
          <w:lang w:eastAsia="ru-RU"/>
        </w:rPr>
        <w:t>пожарные части;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рынки;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аттракционы;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lastRenderedPageBreak/>
        <w:t>-           общественные туалеты.</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Вспомогательные виды разрешенного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автостоянки для временного хранения индивидуальных автомобилей (гостевые и открытые);</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площадки универсальные, детские, спортивные, хозяйственные, для отдыха;</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инженерные сети и сооружения;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скверы, аллеи.</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3. Предельные (минимальные и (или) максимальные) размеры земельных участков, в том  числе их площадь не устанавливаются: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 предельное количество этажей или предельная высота зданий, строений, сооружений, не устанавливаются;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 площадь озеленения и благоустройства земельных участков – не менее 20 % территории;</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3) максимальный процент застройки 80 %;</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4)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 согласно проектной документации, но не менее 1м;</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5) мусороудаление должно производиться путем вывоза бытового мусора от площадок с контейнерами. Правила устройства и содержания контейнерных площадок и мусоросборников определены решением Совета депутатов Верх-Аскизского сельсовета Аскизского района Республики Хакасия от 07.07.2006 № 17;</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6) основные требования к обустройству розничных рынков определены постановлением Правительства Республики Хакасия от 25.09.2008 № 339.</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ОД1 Общественно-деловая зона учреждений образования</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1. Общественно-деловая зона учреждений образования выделена для обеспечения правовых условий формирования комплексов учреждений образования на территории поселения Собственники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посредством публичных слушаний.</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2</w:t>
      </w:r>
      <w:r w:rsidRPr="004B04A2">
        <w:rPr>
          <w:rFonts w:ascii="Verdana" w:eastAsia="Times New Roman" w:hAnsi="Verdana" w:cs="Times New Roman"/>
          <w:b/>
          <w:bCs/>
          <w:color w:val="1759B4"/>
          <w:sz w:val="20"/>
          <w:szCs w:val="20"/>
          <w:u w:val="single"/>
          <w:shd w:val="clear" w:color="auto" w:fill="FFFFFF"/>
          <w:lang w:eastAsia="ru-RU"/>
        </w:rPr>
        <w:t>. Условно разрешенные виды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детские сады, иные объекты дошкольного воспитания;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школы общеобразовательные;</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объекты среднего профессионального и высшего образования;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музыкальные школы;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lastRenderedPageBreak/>
        <w:t>-           дома творчества, мастерские (художественные, скульптурные, столярные и др.);</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библиотеки, архивы;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спортивные школы, спортзалы, залы рекреации (с бассейном или без), бассейны;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спортивные площадки, стадионы, теннисные корты;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предприятия общественного питания (столовые, кафе, экспресс-кафе, буфеты);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пункты оказания первой медицинской помощи;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отделения, участковые пункты полиции;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общественные туалеты;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объекты пожарной охраны;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парковки;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открытые автостоянки;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инженерные сети и сооружения.</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3. Предельные размеры земельных участков и предельные параметры разрешенного строительства общественно-деловой зоны:</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 предельные (минимальные и (или) максимальные) размеры земельных участков, в том числе их площадь не устанавливаются;</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 высота и размеры в плане зданий не устанавливается;</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3) площадь озеленения и благоустройства земельных участков – не менее 50 % территории;</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4) максимальный процент застройки 50 %;</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согласно проектной документации, но не менее 1м;</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6) мусороудаление должно производиться путем вывоза бытового мусора от площадок с контейнерами. Правила устройства и содержания контейнерных площадок и мусоросборников определены решением Совета депутатов Верх-Аскизского сельсовета Аскизского района Республики Хакасия от 07.07.2006 № 17.</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7) основные требования к обустройству розничных рынков определены постановлением Правительства Республики Хакасия от 25.09.2008 № 339.</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ОД2 Общественно-деловая зона учреждений здравоохранения</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1. Общественно-деловая зона учреждений здравоохранения выделена для обеспечения правовых условий формирования комплексов учреждений здравоохранения на территории поселения. Собственники земельных участков, расположенных в этой зоне, могут использовать недвижимость в соответствии с приведенным ниже списком только после получения специальных согласований посредством публичных слушаний.</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lastRenderedPageBreak/>
        <w:t>2. </w:t>
      </w:r>
      <w:r w:rsidRPr="004B04A2">
        <w:rPr>
          <w:rFonts w:ascii="Verdana" w:eastAsia="Times New Roman" w:hAnsi="Verdana" w:cs="Times New Roman"/>
          <w:b/>
          <w:bCs/>
          <w:color w:val="1759B4"/>
          <w:sz w:val="20"/>
          <w:szCs w:val="20"/>
          <w:u w:val="single"/>
          <w:shd w:val="clear" w:color="auto" w:fill="FFFFFF"/>
          <w:lang w:eastAsia="ru-RU"/>
        </w:rPr>
        <w:t>Условно разрешенные виды использования</w:t>
      </w:r>
      <w:r w:rsidRPr="004B04A2">
        <w:rPr>
          <w:rFonts w:ascii="Verdana" w:eastAsia="Times New Roman" w:hAnsi="Verdana" w:cs="Times New Roman"/>
          <w:color w:val="1759B4"/>
          <w:u w:val="single"/>
          <w:shd w:val="clear" w:color="auto" w:fill="FFFFFF"/>
          <w:lang w:eastAsia="ru-RU"/>
        </w:rPr>
        <w:t>:</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лабораторные корпуса;</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пункты оказания первой медицинской помощи;</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фельдшерско-акушерские пункты;</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поликлиники;</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аптеки;</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станции скорой помощи;</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магазины товаров первой необходимости;</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киоски, лоточная торговля, временные павильоны розничной торговли;</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объекты пожарной охраны;</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парковки перед объектами оздоровительных, обслуживающих и коммерческих видов использования;</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отдельно стоящие или встроенные в здания гаражи;</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открытые автостоянки;</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предприятия общественного питания;</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объекты бытового обслуживания;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инженерные сети и сооружения;</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зеленые насаждения.</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3. Предельные размеры земельных участков и предельные параметры разрешенного строительства общественно-деловой зоны:</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 предельные (минимальные и (или) максимальные) размеры земельных участков, в том числе их площадь не устанавливаются:</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 предельное количество этажей или предельная высота зданий, строений, сооружений, не устанавливается;</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3) площадь озеленения и благоустройства земельных участков – не менее 20 % территории;</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4) максимальный процент застройки 80 %;</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согласно проектной документации, но не менее 1м;</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6) мусороудаление должно производиться путем вывоза бытового мусора от площадок с контейнерами. Правила устройства и содержания контейнерных площадок и мусоросборников определены решением Совета депутатов Верх-Аскизского сельсовета Аскизского района Республики Хакасия от 07.07.2006 № 17.</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lastRenderedPageBreak/>
        <w:t>7) основные требования к обустройству розничных рынков определены постановлением Правительства Республики Хакасия от 25.09.2008 № 339, решением Совета депутатов Верх-Аскизского сельсовета Аскизского района Республики Хакасия от 07.07.2006 № 17.</w:t>
      </w:r>
    </w:p>
    <w:p w:rsidR="004B04A2" w:rsidRPr="004B04A2" w:rsidRDefault="004B04A2" w:rsidP="004B04A2">
      <w:pPr>
        <w:spacing w:before="100" w:beforeAutospacing="1" w:after="100" w:afterAutospacing="1" w:line="240" w:lineRule="auto"/>
        <w:ind w:left="1620" w:hanging="540"/>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outlineLvl w:val="1"/>
        <w:rPr>
          <w:rFonts w:ascii="Verdana" w:eastAsia="Times New Roman" w:hAnsi="Verdana" w:cs="Times New Roman"/>
          <w:b/>
          <w:bCs/>
          <w:color w:val="1759B4"/>
          <w:sz w:val="21"/>
          <w:szCs w:val="21"/>
          <w:u w:val="single"/>
          <w:shd w:val="clear" w:color="auto" w:fill="FFFFFF"/>
          <w:lang w:eastAsia="ru-RU"/>
        </w:rPr>
      </w:pPr>
      <w:r w:rsidRPr="004B04A2">
        <w:rPr>
          <w:rFonts w:ascii="Verdana" w:eastAsia="Times New Roman" w:hAnsi="Verdana" w:cs="Times New Roman"/>
          <w:b/>
          <w:bCs/>
          <w:color w:val="1759B4"/>
          <w:u w:val="single"/>
          <w:shd w:val="clear" w:color="auto" w:fill="FFFFFF"/>
          <w:lang w:eastAsia="ru-RU"/>
        </w:rPr>
        <w:t>Статья 27      Градостроительные регламенты. Производственные зоны</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Производственные зоны выделены для обеспечения правовых условий формирования территорий, на которых осуществляется производственная деятельность с различными нормативами воздействия на окружающую среду и территорий для размещения коммунальных и складских объектов.</w:t>
      </w:r>
    </w:p>
    <w:p w:rsidR="004B04A2" w:rsidRPr="004B04A2" w:rsidRDefault="004B04A2" w:rsidP="004B04A2">
      <w:pPr>
        <w:spacing w:before="100" w:beforeAutospacing="1" w:after="100" w:afterAutospacing="1" w:line="240" w:lineRule="auto"/>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П1 Коммунально-складская зона (санитарно-защитная зона 50 м)</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1. </w:t>
      </w:r>
      <w:r w:rsidRPr="004B04A2">
        <w:rPr>
          <w:rFonts w:ascii="Times New Roman" w:eastAsia="Times New Roman" w:hAnsi="Times New Roman" w:cs="Times New Roman"/>
          <w:b/>
          <w:bCs/>
          <w:color w:val="1759B4"/>
          <w:sz w:val="20"/>
          <w:szCs w:val="20"/>
          <w:u w:val="single"/>
          <w:shd w:val="clear" w:color="auto" w:fill="FFFFFF"/>
          <w:lang w:eastAsia="ru-RU"/>
        </w:rPr>
        <w:t>Основные виды разрешенного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офисы, конторы, организации различных форм собственности;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предприятия коммунального хозяйства, склады, базы;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сооружения для постоянного и временного хранения транспортных средств;</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предприятия по обслуживанию транспортных средств;</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гаражи, гаражные стоянки;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котельные;</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инженерные сети и сооружения;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объекты пожарной охраны, пожарные депо.</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Условно разрешенные виды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антенны сотовой, радиорелейной, спутниковой связи;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парки грузового автомобильного транспорта.</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Вспомогательные виды разрешенного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объекты технического и инженерного обеспечения предприятий.</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2. Предельные размеры земельных участков и предельные параметры разрешенного строительства коммунально-складской зоны:</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 размещение новых и реконструкция существующих производственных предприятий должны производиться на основании предпроектных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 максимальный процент застройки – 30 %;</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3) площадь озеленения – не менее 60 % территории;</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lastRenderedPageBreak/>
        <w:t>4) мусороудаление путем вывоза мусора спецавтотранспортом на свалку. Правила устройства и содержания контейнерных площадок и мусоросборников определены решением Совета депутатов Верх-Аскизского сельсовета Аскизского района Республики Хакасия от 07.07.2006 № 17.</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5) предельные (минимальные и (или) максимальные) размеры земельных участков, в том числе их площадь не устанавливаются;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6)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согласно проектной документации, но не менее 1м;</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7) предельное количество этажей или предельная высота зданий, строений, сооружений не устанавливаются.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П3       Зона производственных объектов </w:t>
      </w:r>
      <w:r w:rsidRPr="004B04A2">
        <w:rPr>
          <w:rFonts w:ascii="Times New Roman" w:eastAsia="Times New Roman" w:hAnsi="Times New Roman" w:cs="Times New Roman"/>
          <w:b/>
          <w:bCs/>
          <w:color w:val="1759B4"/>
          <w:u w:val="single"/>
          <w:shd w:val="clear" w:color="auto" w:fill="FFFFFF"/>
          <w:lang w:val="en-US" w:eastAsia="ru-RU"/>
        </w:rPr>
        <w:t>IV</w:t>
      </w:r>
      <w:r w:rsidRPr="004B04A2">
        <w:rPr>
          <w:rFonts w:ascii="Times New Roman" w:eastAsia="Times New Roman" w:hAnsi="Times New Roman" w:cs="Times New Roman"/>
          <w:b/>
          <w:bCs/>
          <w:color w:val="1759B4"/>
          <w:u w:val="single"/>
          <w:shd w:val="clear" w:color="auto" w:fill="FFFFFF"/>
          <w:lang w:eastAsia="ru-RU"/>
        </w:rPr>
        <w:t> класса (санитарно-защитная зона 100 м)</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1. </w:t>
      </w:r>
      <w:r w:rsidRPr="004B04A2">
        <w:rPr>
          <w:rFonts w:ascii="Times New Roman" w:eastAsia="Times New Roman" w:hAnsi="Times New Roman" w:cs="Times New Roman"/>
          <w:b/>
          <w:bCs/>
          <w:color w:val="1759B4"/>
          <w:sz w:val="20"/>
          <w:szCs w:val="20"/>
          <w:u w:val="single"/>
          <w:shd w:val="clear" w:color="auto" w:fill="FFFFFF"/>
          <w:lang w:eastAsia="ru-RU"/>
        </w:rPr>
        <w:t>Основные виды разрешенного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промышленные предприятия</w:t>
      </w:r>
      <w:r w:rsidRPr="004B04A2">
        <w:rPr>
          <w:rFonts w:ascii="Times New Roman" w:eastAsia="Times New Roman" w:hAnsi="Times New Roman" w:cs="Times New Roman"/>
          <w:b/>
          <w:bCs/>
          <w:color w:val="1759B4"/>
          <w:sz w:val="20"/>
          <w:szCs w:val="20"/>
          <w:u w:val="single"/>
          <w:shd w:val="clear" w:color="auto" w:fill="FFFFFF"/>
          <w:lang w:eastAsia="ru-RU"/>
        </w:rPr>
        <w:t> </w:t>
      </w:r>
      <w:r w:rsidRPr="004B04A2">
        <w:rPr>
          <w:rFonts w:ascii="Times New Roman" w:eastAsia="Times New Roman" w:hAnsi="Times New Roman" w:cs="Times New Roman"/>
          <w:color w:val="1759B4"/>
          <w:sz w:val="20"/>
          <w:szCs w:val="20"/>
          <w:u w:val="single"/>
          <w:shd w:val="clear" w:color="auto" w:fill="FFFFFF"/>
          <w:lang w:val="en-US" w:eastAsia="ru-RU"/>
        </w:rPr>
        <w:t>IV</w:t>
      </w:r>
      <w:r w:rsidRPr="004B04A2">
        <w:rPr>
          <w:rFonts w:ascii="Times New Roman" w:eastAsia="Times New Roman" w:hAnsi="Times New Roman" w:cs="Times New Roman"/>
          <w:color w:val="1759B4"/>
          <w:sz w:val="20"/>
          <w:szCs w:val="20"/>
          <w:u w:val="single"/>
          <w:shd w:val="clear" w:color="auto" w:fill="FFFFFF"/>
          <w:lang w:eastAsia="ru-RU"/>
        </w:rPr>
        <w:t>-</w:t>
      </w:r>
      <w:r w:rsidRPr="004B04A2">
        <w:rPr>
          <w:rFonts w:ascii="Times New Roman" w:eastAsia="Times New Roman" w:hAnsi="Times New Roman" w:cs="Times New Roman"/>
          <w:b/>
          <w:bCs/>
          <w:color w:val="1759B4"/>
          <w:sz w:val="20"/>
          <w:szCs w:val="20"/>
          <w:u w:val="single"/>
          <w:shd w:val="clear" w:color="auto" w:fill="FFFFFF"/>
          <w:lang w:eastAsia="ru-RU"/>
        </w:rPr>
        <w:t> </w:t>
      </w:r>
      <w:r w:rsidRPr="004B04A2">
        <w:rPr>
          <w:rFonts w:ascii="Times New Roman" w:eastAsia="Times New Roman" w:hAnsi="Times New Roman" w:cs="Times New Roman"/>
          <w:color w:val="1759B4"/>
          <w:sz w:val="20"/>
          <w:szCs w:val="20"/>
          <w:u w:val="single"/>
          <w:shd w:val="clear" w:color="auto" w:fill="FFFFFF"/>
          <w:lang w:val="en-US" w:eastAsia="ru-RU"/>
        </w:rPr>
        <w:t>V</w:t>
      </w:r>
      <w:r w:rsidRPr="004B04A2">
        <w:rPr>
          <w:rFonts w:ascii="Times New Roman" w:eastAsia="Times New Roman" w:hAnsi="Times New Roman" w:cs="Times New Roman"/>
          <w:b/>
          <w:bCs/>
          <w:color w:val="1759B4"/>
          <w:sz w:val="20"/>
          <w:szCs w:val="20"/>
          <w:u w:val="single"/>
          <w:shd w:val="clear" w:color="auto" w:fill="FFFFFF"/>
          <w:lang w:val="en-US" w:eastAsia="ru-RU"/>
        </w:rPr>
        <w:t> </w:t>
      </w:r>
      <w:r w:rsidRPr="004B04A2">
        <w:rPr>
          <w:rFonts w:ascii="Times New Roman" w:eastAsia="Times New Roman" w:hAnsi="Times New Roman" w:cs="Times New Roman"/>
          <w:color w:val="1759B4"/>
          <w:sz w:val="20"/>
          <w:szCs w:val="20"/>
          <w:u w:val="single"/>
          <w:shd w:val="clear" w:color="auto" w:fill="FFFFFF"/>
          <w:lang w:eastAsia="ru-RU"/>
        </w:rPr>
        <w:t>класса;</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сооружения для хранения транспортных средств;</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предприятия по обслуживанию транспортных средств;</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инженерные сети и сооружения;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объекты пожарной охраны.</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Условно разрешенные виды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специализированные магазины оптовой, мелкооптовой, розничной торговли по продаже товаров собственного производства;</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площадки для временного складирования отходов, при условии обеспечения их вывоза или утилизации.</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Вспомогательные виды разрешенного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объекты технического и инженерного обеспечения;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административные учреждения, офисы, конторы организаций различных форм собственности;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помещения обслуживающего персонала;</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предприятия общественного питания (столовые, буфеты, кафе), связанные с</w:t>
      </w:r>
      <w:r w:rsidRPr="004B04A2">
        <w:rPr>
          <w:rFonts w:ascii="Times New Roman" w:eastAsia="Times New Roman" w:hAnsi="Times New Roman" w:cs="Times New Roman"/>
          <w:color w:val="1759B4"/>
          <w:u w:val="single"/>
          <w:shd w:val="clear" w:color="auto" w:fill="FFFFFF"/>
          <w:lang w:eastAsia="ru-RU"/>
        </w:rPr>
        <w:t> </w:t>
      </w:r>
      <w:r w:rsidRPr="004B04A2">
        <w:rPr>
          <w:rFonts w:ascii="Times New Roman" w:eastAsia="Times New Roman" w:hAnsi="Times New Roman" w:cs="Times New Roman"/>
          <w:color w:val="1759B4"/>
          <w:sz w:val="20"/>
          <w:szCs w:val="20"/>
          <w:u w:val="single"/>
          <w:shd w:val="clear" w:color="auto" w:fill="FFFFFF"/>
          <w:lang w:eastAsia="ru-RU"/>
        </w:rPr>
        <w:t>непосредственным обслуживанием производственных и промышленных предприятий.</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2. Предельные размеры земельных участков и предельные параметры разрешенного строительства зоны производственных объектов </w:t>
      </w:r>
      <w:r w:rsidRPr="004B04A2">
        <w:rPr>
          <w:rFonts w:ascii="Times New Roman" w:eastAsia="Times New Roman" w:hAnsi="Times New Roman" w:cs="Times New Roman"/>
          <w:color w:val="1759B4"/>
          <w:u w:val="single"/>
          <w:shd w:val="clear" w:color="auto" w:fill="FFFFFF"/>
          <w:lang w:val="en-US" w:eastAsia="ru-RU"/>
        </w:rPr>
        <w:t>IV</w:t>
      </w:r>
      <w:r w:rsidRPr="004B04A2">
        <w:rPr>
          <w:rFonts w:ascii="Times New Roman" w:eastAsia="Times New Roman" w:hAnsi="Times New Roman" w:cs="Times New Roman"/>
          <w:color w:val="1759B4"/>
          <w:u w:val="single"/>
          <w:shd w:val="clear" w:color="auto" w:fill="FFFFFF"/>
          <w:lang w:eastAsia="ru-RU"/>
        </w:rPr>
        <w:t> класса:</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 размещение новых и реконструкция существующих производственных предприятий должны производиться на основании предпроектных проработок и исследований либо проекта обоснования инвестиций, получивших положительные заключения в соответствии с действующим законодательством Российской Федерации;</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lastRenderedPageBreak/>
        <w:t>2) максимальный процент застройки – 30 %;</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3) площадь озеленения – не менее 60 % территории;</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4) мусороудаление путем вывоза мусора спецавтотранспортом на свалку. Правила устройства и содержания контейнерных площадок и мусоросборников определены решением Совета депутатов Верх-Аскизского сельсовета Аскизского района Республики Хакасия от 07.07.2006 № 17.</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5) предельные (минимальные и (или) максимальные) размеры земельных участков, в том числе их площадь не устанавливаются;</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6)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согласно проектной документации, но не менее 1м;</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7) предельное количество этажей или предельная высота зданий, строений, сооружений не устанавливается.</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Статья 28      Градостроительные регламенты. Зоны инженерной и транспортной инфраструктур</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Зона инженерной и транспортной инфраструктур выделена для обеспечения правовых условий формирования земельных участков, обеспечивающих размещение объектов инженерной инфраструктуры и сооружений транспорта (автомобильного, железнодорожного). Предоставленные ниже градостроительные регламенты могут быть распространены на земельные участки в составе зон </w:t>
      </w:r>
      <w:r w:rsidRPr="004B04A2">
        <w:rPr>
          <w:rFonts w:ascii="Times New Roman" w:eastAsia="Times New Roman" w:hAnsi="Times New Roman" w:cs="Times New Roman"/>
          <w:b/>
          <w:bCs/>
          <w:color w:val="1759B4"/>
          <w:u w:val="single"/>
          <w:shd w:val="clear" w:color="auto" w:fill="FFFFFF"/>
          <w:lang w:eastAsia="ru-RU"/>
        </w:rPr>
        <w:t>А.Т, Ж.Т</w:t>
      </w:r>
      <w:r w:rsidRPr="004B04A2">
        <w:rPr>
          <w:rFonts w:ascii="Times New Roman" w:eastAsia="Times New Roman" w:hAnsi="Times New Roman" w:cs="Times New Roman"/>
          <w:color w:val="1759B4"/>
          <w:u w:val="single"/>
          <w:shd w:val="clear" w:color="auto" w:fill="FFFFFF"/>
          <w:lang w:eastAsia="ru-RU"/>
        </w:rPr>
        <w:t>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4B04A2" w:rsidRPr="004B04A2" w:rsidRDefault="004B04A2" w:rsidP="004B04A2">
      <w:pPr>
        <w:spacing w:before="100" w:beforeAutospacing="1" w:after="100" w:afterAutospacing="1" w:line="240" w:lineRule="auto"/>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А.Т Зона автомобильного транспорта</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1. К зоне автомобильного транспорта отнесены зоны автомобильных дорог, их конструктивных элементов и дорожных сооружений.</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2. </w:t>
      </w:r>
      <w:r w:rsidRPr="004B04A2">
        <w:rPr>
          <w:rFonts w:ascii="Times New Roman" w:eastAsia="Times New Roman" w:hAnsi="Times New Roman" w:cs="Times New Roman"/>
          <w:b/>
          <w:bCs/>
          <w:color w:val="1759B4"/>
          <w:sz w:val="20"/>
          <w:szCs w:val="20"/>
          <w:u w:val="single"/>
          <w:shd w:val="clear" w:color="auto" w:fill="FFFFFF"/>
          <w:lang w:eastAsia="ru-RU"/>
        </w:rPr>
        <w:t>Основные виды разрешенного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автовокзалы и автостанции;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предприятия общественного питания;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магазины;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автозаправочные станции;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станции технического обслуживания;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автомойки;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инженерные сети и сооружения;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предприятия по обслуживанию транспортных средств.</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Условно разрешенные виды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lastRenderedPageBreak/>
        <w:t>-           объекты, связанные с содержанием, строительством, ремонтом сооружений и устройств автомобильного транспорта;</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виды использования, не нарушающие требования к содержанию земельных участков, предоставленных предприятиям, учреждениям и организациям автомобильного транспорта, а также земельные участки, предоставленные для размещения шумозащитных инженерных сооружений и лесонасаждений;</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общественные туалеты.</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Вспомогательные виды разрешенного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сооружения для постоянного и временного хранения транспортных средств;</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газоны, цветники и элементы благоустройства.</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3. Предельные (минимальные и (или) максимальные) размеры земельных участков и  предельные параметры разрешенного строительства зоны автомобильного транспорта:</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 предельные (минимальные и (или) максимальные) размеры земельных участков, в том числе их площадь не устанавливаются;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 минимальные отступы от границ земельных участков в целях определения мест   допустимого размещения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зданий, строений, сооружений, за пределами которых запрещено строительство зданий, строений, сооружений - согласно проектной документации, но не менее 1м;</w:t>
      </w:r>
    </w:p>
    <w:p w:rsidR="004B04A2" w:rsidRPr="004B04A2" w:rsidRDefault="004B04A2" w:rsidP="004B04A2">
      <w:pPr>
        <w:spacing w:before="100" w:beforeAutospacing="1" w:after="100" w:afterAutospacing="1" w:line="240" w:lineRule="auto"/>
        <w:ind w:left="360"/>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3) предельное количество этажей или предельная высота зданий, строений,  сооружений не устанавливаются;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4) максимальный процент застройки в границах земельного участка, определяемый как  отношение</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суммарной площади земельного участка, которая может быть застроена, ко всей площади земельного участка.</w:t>
      </w:r>
    </w:p>
    <w:p w:rsidR="004B04A2" w:rsidRPr="004B04A2" w:rsidRDefault="004B04A2" w:rsidP="004B04A2">
      <w:pPr>
        <w:spacing w:before="100" w:beforeAutospacing="1" w:after="100" w:afterAutospacing="1" w:line="240" w:lineRule="auto"/>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Ж.Т     Зона железнодорожного транспорта</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1. 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2.</w:t>
      </w:r>
      <w:r w:rsidRPr="004B04A2">
        <w:rPr>
          <w:rFonts w:ascii="Times New Roman" w:eastAsia="Times New Roman" w:hAnsi="Times New Roman" w:cs="Times New Roman"/>
          <w:b/>
          <w:bCs/>
          <w:color w:val="1759B4"/>
          <w:sz w:val="20"/>
          <w:szCs w:val="20"/>
          <w:u w:val="single"/>
          <w:shd w:val="clear" w:color="auto" w:fill="FFFFFF"/>
          <w:lang w:eastAsia="ru-RU"/>
        </w:rPr>
        <w:t> Основные виды разрешенного использования:</w:t>
      </w:r>
    </w:p>
    <w:p w:rsidR="004B04A2" w:rsidRPr="004B04A2" w:rsidRDefault="004B04A2" w:rsidP="004B04A2">
      <w:pPr>
        <w:spacing w:before="100" w:beforeAutospacing="1" w:after="100" w:afterAutospacing="1" w:line="240" w:lineRule="auto"/>
        <w:ind w:left="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предприятия, учреждения и организации железнодорожного транспорта, расположенные на предоставленных им земельных участках, для осуществления возложенных на них специальных задач по эксплуатации, содержанию, строительству, реконструкции, ремонту, развитию наземных и подземных зданий, строений, сооружений, трубопроводов, устройств и других объектов железнодорожного транспорта.</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Условно разрешенные виды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объекты, связанные с содержанием, строительством, ремонтом сооружений и устройств железнодорожного транспорта;</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lastRenderedPageBreak/>
        <w:t>-           виды использования, не нарушающие требования к содержанию земельных участков, предоставленных предприятиям, учреждениям и организациям железнодорожного транспорта, а также земельные участки, предоставленные для размещения шумозащитных инженерных сооружений и лесонасаждений;</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предприятия общественного питания;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общественные туалеты.</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Вспомогательные виды разрешенного использования:</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сооружения для постоянного и временного хранения транспортных средств;</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предприятия по обслуживанию транспортных средств;</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инженерные сети и сооружения;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газоны, цветники и элементы благоустройства.</w:t>
      </w:r>
    </w:p>
    <w:p w:rsidR="004B04A2" w:rsidRPr="004B04A2" w:rsidRDefault="004B04A2" w:rsidP="004B04A2">
      <w:pPr>
        <w:spacing w:before="100" w:beforeAutospacing="1" w:after="100" w:afterAutospacing="1" w:line="240" w:lineRule="auto"/>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3. Предельные (минимальные и (или) максимальные) размеры земельных участков и  предельные параметры разрешенного строительства зоны автомобильного транспорта:</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 предельные (минимальные и (или) максимальные) размеры земельных участков, в том числе их площадь не устанавливаются;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 минимальные отступы от границ земельных участков в целях определения мест   допустимого размещения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зданий, строений, сооружений, за пределами которых запрещено строительство зданий, строений, сооружений             </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-согласно проектной документации, но не менее 1м;</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3) предельное количество этажей или предельная высота зданий, строений,  сооружений не устанавливаются;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4) максимальный процент застройки в границах земельного участка, определяемый как  отношение суммарной</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площади земельного участка, которая может быть застроена, ко всей площади земельного участка.</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Статья 29      Градостроительные регламенты. Зоны сельскохозяйственного использования</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СХ1     Зона сельскохозяйственного использования</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1. </w:t>
      </w:r>
      <w:r w:rsidRPr="004B04A2">
        <w:rPr>
          <w:rFonts w:ascii="Times New Roman" w:eastAsia="Times New Roman" w:hAnsi="Times New Roman" w:cs="Times New Roman"/>
          <w:b/>
          <w:bCs/>
          <w:color w:val="1759B4"/>
          <w:sz w:val="20"/>
          <w:szCs w:val="20"/>
          <w:u w:val="single"/>
          <w:shd w:val="clear" w:color="auto" w:fill="FFFFFF"/>
          <w:lang w:eastAsia="ru-RU"/>
        </w:rPr>
        <w:t>Основные виды разрешенного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пашни, огороды, сенокосы, пастбища, многолетние насаждения, залежи;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фруктовые и цитрусовые сады;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строения и сооружения, необходимые для функционирования сельского хозяйства, в том числе сельскохозяйственные предприятия;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lastRenderedPageBreak/>
        <w:t>-           земельные участки, предоставляемые гражданам для ведения крестьянского (фермерского) хозяйства, личного подсобного хозяйства в случае отсутствия влияния на прилегающую территорию.</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Условно разрешенные виды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склады;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рынки;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магазины;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перерабатывающие предприятия;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временные стоянки транспортных средств.</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Вспомогательные виды разрешенного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инженерные коммуникации.</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2. Предельные размеры земельных участков и предельные параметры разрешенного строительства зоны сельскохозяйственного использования:</w:t>
      </w:r>
    </w:p>
    <w:p w:rsidR="004B04A2" w:rsidRPr="004B04A2" w:rsidRDefault="004B04A2" w:rsidP="004B04A2">
      <w:pPr>
        <w:spacing w:before="100" w:beforeAutospacing="1" w:after="100" w:afterAutospacing="1" w:line="240" w:lineRule="auto"/>
        <w:ind w:left="360"/>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    площадь земельного участка для: ведения огородничества – от 400 м</w:t>
      </w:r>
      <w:r w:rsidRPr="004B04A2">
        <w:rPr>
          <w:rFonts w:ascii="Times New Roman" w:eastAsia="Times New Roman" w:hAnsi="Times New Roman" w:cs="Times New Roman"/>
          <w:color w:val="1759B4"/>
          <w:sz w:val="20"/>
          <w:szCs w:val="20"/>
          <w:u w:val="single"/>
          <w:shd w:val="clear" w:color="auto" w:fill="FFFFFF"/>
          <w:vertAlign w:val="superscript"/>
          <w:lang w:eastAsia="ru-RU"/>
        </w:rPr>
        <w:t>2 </w:t>
      </w:r>
      <w:r w:rsidRPr="004B04A2">
        <w:rPr>
          <w:rFonts w:ascii="Times New Roman" w:eastAsia="Times New Roman" w:hAnsi="Times New Roman" w:cs="Times New Roman"/>
          <w:color w:val="1759B4"/>
          <w:sz w:val="20"/>
          <w:szCs w:val="20"/>
          <w:u w:val="single"/>
          <w:shd w:val="clear" w:color="auto" w:fill="FFFFFF"/>
          <w:lang w:eastAsia="ru-RU"/>
        </w:rPr>
        <w:t>до 1500 м</w:t>
      </w:r>
      <w:r w:rsidRPr="004B04A2">
        <w:rPr>
          <w:rFonts w:ascii="Times New Roman" w:eastAsia="Times New Roman" w:hAnsi="Times New Roman" w:cs="Times New Roman"/>
          <w:color w:val="1759B4"/>
          <w:sz w:val="20"/>
          <w:szCs w:val="20"/>
          <w:u w:val="single"/>
          <w:shd w:val="clear" w:color="auto" w:fill="FFFFFF"/>
          <w:vertAlign w:val="superscript"/>
          <w:lang w:eastAsia="ru-RU"/>
        </w:rPr>
        <w:t>2</w:t>
      </w:r>
      <w:r w:rsidRPr="004B04A2">
        <w:rPr>
          <w:rFonts w:ascii="Times New Roman" w:eastAsia="Times New Roman" w:hAnsi="Times New Roman" w:cs="Times New Roman"/>
          <w:color w:val="1759B4"/>
          <w:sz w:val="20"/>
          <w:szCs w:val="20"/>
          <w:u w:val="single"/>
          <w:shd w:val="clear" w:color="auto" w:fill="FFFFFF"/>
          <w:lang w:eastAsia="ru-RU"/>
        </w:rPr>
        <w:t>,</w:t>
      </w:r>
      <w:r w:rsidRPr="004B04A2">
        <w:rPr>
          <w:rFonts w:ascii="Times New Roman" w:eastAsia="Times New Roman" w:hAnsi="Times New Roman" w:cs="Times New Roman"/>
          <w:color w:val="1759B4"/>
          <w:sz w:val="20"/>
          <w:szCs w:val="20"/>
          <w:u w:val="single"/>
          <w:shd w:val="clear" w:color="auto" w:fill="FFFFFF"/>
          <w:vertAlign w:val="superscript"/>
          <w:lang w:eastAsia="ru-RU"/>
        </w:rPr>
        <w:t> </w:t>
      </w:r>
      <w:r w:rsidRPr="004B04A2">
        <w:rPr>
          <w:rFonts w:ascii="Times New Roman" w:eastAsia="Times New Roman" w:hAnsi="Times New Roman" w:cs="Times New Roman"/>
          <w:color w:val="1759B4"/>
          <w:sz w:val="20"/>
          <w:szCs w:val="20"/>
          <w:u w:val="single"/>
          <w:shd w:val="clear" w:color="auto" w:fill="FFFFFF"/>
          <w:lang w:eastAsia="ru-RU"/>
        </w:rPr>
        <w:t>крестьянского (фермерского) хозяйства – до 3000000 м</w:t>
      </w:r>
      <w:r w:rsidRPr="004B04A2">
        <w:rPr>
          <w:rFonts w:ascii="Times New Roman" w:eastAsia="Times New Roman" w:hAnsi="Times New Roman" w:cs="Times New Roman"/>
          <w:color w:val="1759B4"/>
          <w:sz w:val="20"/>
          <w:szCs w:val="20"/>
          <w:u w:val="single"/>
          <w:shd w:val="clear" w:color="auto" w:fill="FFFFFF"/>
          <w:vertAlign w:val="superscript"/>
          <w:lang w:eastAsia="ru-RU"/>
        </w:rPr>
        <w:t>2</w:t>
      </w:r>
      <w:r w:rsidRPr="004B04A2">
        <w:rPr>
          <w:rFonts w:ascii="Times New Roman" w:eastAsia="Times New Roman" w:hAnsi="Times New Roman" w:cs="Times New Roman"/>
          <w:color w:val="1759B4"/>
          <w:sz w:val="20"/>
          <w:szCs w:val="20"/>
          <w:u w:val="single"/>
          <w:shd w:val="clear" w:color="auto" w:fill="FFFFFF"/>
          <w:lang w:eastAsia="ru-RU"/>
        </w:rPr>
        <w:t>,</w:t>
      </w:r>
      <w:r w:rsidRPr="004B04A2">
        <w:rPr>
          <w:rFonts w:ascii="Times New Roman" w:eastAsia="Times New Roman" w:hAnsi="Times New Roman" w:cs="Times New Roman"/>
          <w:color w:val="1759B4"/>
          <w:sz w:val="20"/>
          <w:szCs w:val="20"/>
          <w:u w:val="single"/>
          <w:shd w:val="clear" w:color="auto" w:fill="FFFFFF"/>
          <w:vertAlign w:val="superscript"/>
          <w:lang w:eastAsia="ru-RU"/>
        </w:rPr>
        <w:t> </w:t>
      </w:r>
      <w:r w:rsidRPr="004B04A2">
        <w:rPr>
          <w:rFonts w:ascii="Times New Roman" w:eastAsia="Times New Roman" w:hAnsi="Times New Roman" w:cs="Times New Roman"/>
          <w:color w:val="1759B4"/>
          <w:sz w:val="20"/>
          <w:szCs w:val="20"/>
          <w:u w:val="single"/>
          <w:shd w:val="clear" w:color="auto" w:fill="FFFFFF"/>
          <w:lang w:eastAsia="ru-RU"/>
        </w:rPr>
        <w:t>ведения животноводства - от 1000 м</w:t>
      </w:r>
      <w:r w:rsidRPr="004B04A2">
        <w:rPr>
          <w:rFonts w:ascii="Times New Roman" w:eastAsia="Times New Roman" w:hAnsi="Times New Roman" w:cs="Times New Roman"/>
          <w:color w:val="1759B4"/>
          <w:sz w:val="20"/>
          <w:szCs w:val="20"/>
          <w:u w:val="single"/>
          <w:shd w:val="clear" w:color="auto" w:fill="FFFFFF"/>
          <w:vertAlign w:val="superscript"/>
          <w:lang w:eastAsia="ru-RU"/>
        </w:rPr>
        <w:t>2</w:t>
      </w:r>
      <w:r w:rsidRPr="004B04A2">
        <w:rPr>
          <w:rFonts w:ascii="Times New Roman" w:eastAsia="Times New Roman" w:hAnsi="Times New Roman" w:cs="Times New Roman"/>
          <w:color w:val="1759B4"/>
          <w:sz w:val="20"/>
          <w:szCs w:val="20"/>
          <w:u w:val="single"/>
          <w:shd w:val="clear" w:color="auto" w:fill="FFFFFF"/>
          <w:lang w:eastAsia="ru-RU"/>
        </w:rPr>
        <w:t> </w:t>
      </w:r>
      <w:r w:rsidRPr="004B04A2">
        <w:rPr>
          <w:rFonts w:ascii="Times New Roman" w:eastAsia="Times New Roman" w:hAnsi="Times New Roman" w:cs="Times New Roman"/>
          <w:color w:val="1759B4"/>
          <w:sz w:val="20"/>
          <w:szCs w:val="20"/>
          <w:u w:val="single"/>
          <w:shd w:val="clear" w:color="auto" w:fill="FFFFFF"/>
          <w:vertAlign w:val="superscript"/>
          <w:lang w:eastAsia="ru-RU"/>
        </w:rPr>
        <w:t> </w:t>
      </w:r>
      <w:r w:rsidRPr="004B04A2">
        <w:rPr>
          <w:rFonts w:ascii="Times New Roman" w:eastAsia="Times New Roman" w:hAnsi="Times New Roman" w:cs="Times New Roman"/>
          <w:color w:val="1759B4"/>
          <w:sz w:val="20"/>
          <w:szCs w:val="20"/>
          <w:u w:val="single"/>
          <w:shd w:val="clear" w:color="auto" w:fill="FFFFFF"/>
          <w:lang w:eastAsia="ru-RU"/>
        </w:rPr>
        <w:t>до 30000 м</w:t>
      </w:r>
      <w:r w:rsidRPr="004B04A2">
        <w:rPr>
          <w:rFonts w:ascii="Times New Roman" w:eastAsia="Times New Roman" w:hAnsi="Times New Roman" w:cs="Times New Roman"/>
          <w:color w:val="1759B4"/>
          <w:sz w:val="20"/>
          <w:szCs w:val="20"/>
          <w:u w:val="single"/>
          <w:shd w:val="clear" w:color="auto" w:fill="FFFFFF"/>
          <w:vertAlign w:val="superscript"/>
          <w:lang w:eastAsia="ru-RU"/>
        </w:rPr>
        <w:t>2</w:t>
      </w:r>
      <w:r w:rsidRPr="004B04A2">
        <w:rPr>
          <w:rFonts w:ascii="Times New Roman" w:eastAsia="Times New Roman" w:hAnsi="Times New Roman" w:cs="Times New Roman"/>
          <w:color w:val="1759B4"/>
          <w:sz w:val="20"/>
          <w:szCs w:val="20"/>
          <w:u w:val="single"/>
          <w:shd w:val="clear" w:color="auto" w:fill="FFFFFF"/>
          <w:lang w:eastAsia="ru-RU"/>
        </w:rPr>
        <w:t>, личного подсобного хозяйства - от 400 м</w:t>
      </w:r>
      <w:r w:rsidRPr="004B04A2">
        <w:rPr>
          <w:rFonts w:ascii="Times New Roman" w:eastAsia="Times New Roman" w:hAnsi="Times New Roman" w:cs="Times New Roman"/>
          <w:color w:val="1759B4"/>
          <w:sz w:val="20"/>
          <w:szCs w:val="20"/>
          <w:u w:val="single"/>
          <w:shd w:val="clear" w:color="auto" w:fill="FFFFFF"/>
          <w:vertAlign w:val="superscript"/>
          <w:lang w:eastAsia="ru-RU"/>
        </w:rPr>
        <w:t>2</w:t>
      </w:r>
      <w:r w:rsidRPr="004B04A2">
        <w:rPr>
          <w:rFonts w:ascii="Times New Roman" w:eastAsia="Times New Roman" w:hAnsi="Times New Roman" w:cs="Times New Roman"/>
          <w:color w:val="1759B4"/>
          <w:sz w:val="20"/>
          <w:szCs w:val="20"/>
          <w:u w:val="single"/>
          <w:shd w:val="clear" w:color="auto" w:fill="FFFFFF"/>
          <w:lang w:eastAsia="ru-RU"/>
        </w:rPr>
        <w:t> до 5000 м</w:t>
      </w:r>
      <w:r w:rsidRPr="004B04A2">
        <w:rPr>
          <w:rFonts w:ascii="Times New Roman" w:eastAsia="Times New Roman" w:hAnsi="Times New Roman" w:cs="Times New Roman"/>
          <w:color w:val="1759B4"/>
          <w:sz w:val="20"/>
          <w:szCs w:val="20"/>
          <w:u w:val="single"/>
          <w:shd w:val="clear" w:color="auto" w:fill="FFFFFF"/>
          <w:vertAlign w:val="superscript"/>
          <w:lang w:eastAsia="ru-RU"/>
        </w:rPr>
        <w:t>2</w:t>
      </w:r>
      <w:r w:rsidRPr="004B04A2">
        <w:rPr>
          <w:rFonts w:ascii="Times New Roman" w:eastAsia="Times New Roman" w:hAnsi="Times New Roman" w:cs="Times New Roman"/>
          <w:color w:val="1759B4"/>
          <w:sz w:val="20"/>
          <w:szCs w:val="20"/>
          <w:u w:val="single"/>
          <w:shd w:val="clear" w:color="auto" w:fill="FFFFFF"/>
          <w:lang w:eastAsia="ru-RU"/>
        </w:rPr>
        <w:t>;</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    основные требования к обустройству розничных рынков определены постановлением Правительства Республики Хакасия от 25.09.2008 № 339.</w:t>
      </w:r>
    </w:p>
    <w:p w:rsidR="004B04A2" w:rsidRPr="004B04A2" w:rsidRDefault="004B04A2" w:rsidP="004B04A2">
      <w:pPr>
        <w:spacing w:before="100" w:beforeAutospacing="1" w:after="100" w:afterAutospacing="1" w:line="240" w:lineRule="auto"/>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3. Предельные (минимальные и (или) максимальные) размеры земельных участков и  предельные параметры разрешенного строительства зоны автомобильного транспорта:</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 предельные (минимальные и (или) максимальные) размеры земельных участков, в том числе их площадь не устанавливаются;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согласно проектной документации, но не менее 1м;</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3) предельное количество этажей или предельная высота зданий, строений,  сооружений не устанавливаются;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4) максимальный процент застройки в границах земельного участка, определяемый как отношение суммарной</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площади земельного участка, которая может быть застроена, ко всей площади земельного участка.</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СХ4     Зона сельскохозяйственных объектов </w:t>
      </w:r>
      <w:r w:rsidRPr="004B04A2">
        <w:rPr>
          <w:rFonts w:ascii="Times New Roman" w:eastAsia="Times New Roman" w:hAnsi="Times New Roman" w:cs="Times New Roman"/>
          <w:b/>
          <w:bCs/>
          <w:color w:val="1759B4"/>
          <w:u w:val="single"/>
          <w:shd w:val="clear" w:color="auto" w:fill="FFFFFF"/>
          <w:lang w:val="en-US" w:eastAsia="ru-RU"/>
        </w:rPr>
        <w:t>IV</w:t>
      </w:r>
      <w:r w:rsidRPr="004B04A2">
        <w:rPr>
          <w:rFonts w:ascii="Times New Roman" w:eastAsia="Times New Roman" w:hAnsi="Times New Roman" w:cs="Times New Roman"/>
          <w:b/>
          <w:bCs/>
          <w:color w:val="1759B4"/>
          <w:u w:val="single"/>
          <w:shd w:val="clear" w:color="auto" w:fill="FFFFFF"/>
          <w:lang w:eastAsia="ru-RU"/>
        </w:rPr>
        <w:t> класса (санитарно-защитная зона 100 м)</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1. Основные виды разрешенного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сельскохозяйственные объекты</w:t>
      </w:r>
      <w:r w:rsidRPr="004B04A2">
        <w:rPr>
          <w:rFonts w:ascii="Times New Roman" w:eastAsia="Times New Roman" w:hAnsi="Times New Roman" w:cs="Times New Roman"/>
          <w:b/>
          <w:bCs/>
          <w:color w:val="1759B4"/>
          <w:sz w:val="20"/>
          <w:szCs w:val="20"/>
          <w:u w:val="single"/>
          <w:shd w:val="clear" w:color="auto" w:fill="FFFFFF"/>
          <w:lang w:eastAsia="ru-RU"/>
        </w:rPr>
        <w:t> </w:t>
      </w:r>
      <w:r w:rsidRPr="004B04A2">
        <w:rPr>
          <w:rFonts w:ascii="Times New Roman" w:eastAsia="Times New Roman" w:hAnsi="Times New Roman" w:cs="Times New Roman"/>
          <w:color w:val="1759B4"/>
          <w:sz w:val="20"/>
          <w:szCs w:val="20"/>
          <w:u w:val="single"/>
          <w:shd w:val="clear" w:color="auto" w:fill="FFFFFF"/>
          <w:lang w:val="en-US" w:eastAsia="ru-RU"/>
        </w:rPr>
        <w:t>IV</w:t>
      </w:r>
      <w:r w:rsidRPr="004B04A2">
        <w:rPr>
          <w:rFonts w:ascii="Times New Roman" w:eastAsia="Times New Roman" w:hAnsi="Times New Roman" w:cs="Times New Roman"/>
          <w:color w:val="1759B4"/>
          <w:sz w:val="20"/>
          <w:szCs w:val="20"/>
          <w:u w:val="single"/>
          <w:shd w:val="clear" w:color="auto" w:fill="FFFFFF"/>
          <w:lang w:eastAsia="ru-RU"/>
        </w:rPr>
        <w:t>-</w:t>
      </w:r>
      <w:r w:rsidRPr="004B04A2">
        <w:rPr>
          <w:rFonts w:ascii="Times New Roman" w:eastAsia="Times New Roman" w:hAnsi="Times New Roman" w:cs="Times New Roman"/>
          <w:b/>
          <w:bCs/>
          <w:color w:val="1759B4"/>
          <w:sz w:val="20"/>
          <w:szCs w:val="20"/>
          <w:u w:val="single"/>
          <w:shd w:val="clear" w:color="auto" w:fill="FFFFFF"/>
          <w:lang w:eastAsia="ru-RU"/>
        </w:rPr>
        <w:t> </w:t>
      </w:r>
      <w:r w:rsidRPr="004B04A2">
        <w:rPr>
          <w:rFonts w:ascii="Times New Roman" w:eastAsia="Times New Roman" w:hAnsi="Times New Roman" w:cs="Times New Roman"/>
          <w:color w:val="1759B4"/>
          <w:sz w:val="20"/>
          <w:szCs w:val="20"/>
          <w:u w:val="single"/>
          <w:shd w:val="clear" w:color="auto" w:fill="FFFFFF"/>
          <w:lang w:val="en-US" w:eastAsia="ru-RU"/>
        </w:rPr>
        <w:t>V</w:t>
      </w:r>
      <w:r w:rsidRPr="004B04A2">
        <w:rPr>
          <w:rFonts w:ascii="Times New Roman" w:eastAsia="Times New Roman" w:hAnsi="Times New Roman" w:cs="Times New Roman"/>
          <w:b/>
          <w:bCs/>
          <w:color w:val="1759B4"/>
          <w:sz w:val="20"/>
          <w:szCs w:val="20"/>
          <w:u w:val="single"/>
          <w:shd w:val="clear" w:color="auto" w:fill="FFFFFF"/>
          <w:lang w:val="en-US" w:eastAsia="ru-RU"/>
        </w:rPr>
        <w:t> </w:t>
      </w:r>
      <w:r w:rsidRPr="004B04A2">
        <w:rPr>
          <w:rFonts w:ascii="Times New Roman" w:eastAsia="Times New Roman" w:hAnsi="Times New Roman" w:cs="Times New Roman"/>
          <w:color w:val="1759B4"/>
          <w:sz w:val="20"/>
          <w:szCs w:val="20"/>
          <w:u w:val="single"/>
          <w:shd w:val="clear" w:color="auto" w:fill="FFFFFF"/>
          <w:lang w:eastAsia="ru-RU"/>
        </w:rPr>
        <w:t>класса;</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предприятия по обслуживанию транспортных средств;</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lastRenderedPageBreak/>
        <w:t>-           сооружения для постоянного и временного хранения транспортных средств;</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объекты пожарной охраны.</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Условно разрешенные виды использования:</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площадки для временного складирования отходов, при условии обеспечения их вывоза или утилизации;</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специализированные магазины оптовой, мелкооптовой, розничной торговли по продаже товаров собственного производства.</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Вспомогательные виды разрешенного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объекты технического и инженерного обслуживания;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инженерные сети и сооружения;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административные здания, офисы, конторы организаций различных форм собственности;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помещения обслуживающего персонала, охраны предприятий;</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предприятия общественного питания (столовые, буфеты, кафе), связанные с непосредственным обслуживанием сельскохозяйственных объектов.</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2. Предельные параметры разрешенного строительства:</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согласно проектной документации, но не менее 1м;</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 предельное количество этажей или предельная высота зданий, строений, сооружений не устанавливается;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СХ5     Зона сельскохозяйственных объектов </w:t>
      </w:r>
      <w:r w:rsidRPr="004B04A2">
        <w:rPr>
          <w:rFonts w:ascii="Times New Roman" w:eastAsia="Times New Roman" w:hAnsi="Times New Roman" w:cs="Times New Roman"/>
          <w:b/>
          <w:bCs/>
          <w:color w:val="1759B4"/>
          <w:u w:val="single"/>
          <w:shd w:val="clear" w:color="auto" w:fill="FFFFFF"/>
          <w:lang w:val="en-US" w:eastAsia="ru-RU"/>
        </w:rPr>
        <w:t>III</w:t>
      </w:r>
      <w:r w:rsidRPr="004B04A2">
        <w:rPr>
          <w:rFonts w:ascii="Times New Roman" w:eastAsia="Times New Roman" w:hAnsi="Times New Roman" w:cs="Times New Roman"/>
          <w:b/>
          <w:bCs/>
          <w:color w:val="1759B4"/>
          <w:u w:val="single"/>
          <w:shd w:val="clear" w:color="auto" w:fill="FFFFFF"/>
          <w:lang w:eastAsia="ru-RU"/>
        </w:rPr>
        <w:t> класса (санитарно-защитная зона 300 м)</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1. </w:t>
      </w:r>
      <w:r w:rsidRPr="004B04A2">
        <w:rPr>
          <w:rFonts w:ascii="Times New Roman" w:eastAsia="Times New Roman" w:hAnsi="Times New Roman" w:cs="Times New Roman"/>
          <w:b/>
          <w:bCs/>
          <w:color w:val="1759B4"/>
          <w:sz w:val="20"/>
          <w:szCs w:val="20"/>
          <w:u w:val="single"/>
          <w:shd w:val="clear" w:color="auto" w:fill="FFFFFF"/>
          <w:lang w:eastAsia="ru-RU"/>
        </w:rPr>
        <w:t>Основные виды разрешенного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сельскохозяйственные объекты</w:t>
      </w:r>
      <w:r w:rsidRPr="004B04A2">
        <w:rPr>
          <w:rFonts w:ascii="Times New Roman" w:eastAsia="Times New Roman" w:hAnsi="Times New Roman" w:cs="Times New Roman"/>
          <w:b/>
          <w:bCs/>
          <w:color w:val="1759B4"/>
          <w:sz w:val="20"/>
          <w:szCs w:val="20"/>
          <w:u w:val="single"/>
          <w:shd w:val="clear" w:color="auto" w:fill="FFFFFF"/>
          <w:lang w:eastAsia="ru-RU"/>
        </w:rPr>
        <w:t> </w:t>
      </w:r>
      <w:r w:rsidRPr="004B04A2">
        <w:rPr>
          <w:rFonts w:ascii="Times New Roman" w:eastAsia="Times New Roman" w:hAnsi="Times New Roman" w:cs="Times New Roman"/>
          <w:color w:val="1759B4"/>
          <w:sz w:val="20"/>
          <w:szCs w:val="20"/>
          <w:u w:val="single"/>
          <w:shd w:val="clear" w:color="auto" w:fill="FFFFFF"/>
          <w:lang w:val="en-US" w:eastAsia="ru-RU"/>
        </w:rPr>
        <w:t>III</w:t>
      </w:r>
      <w:r w:rsidRPr="004B04A2">
        <w:rPr>
          <w:rFonts w:ascii="Times New Roman" w:eastAsia="Times New Roman" w:hAnsi="Times New Roman" w:cs="Times New Roman"/>
          <w:b/>
          <w:bCs/>
          <w:color w:val="1759B4"/>
          <w:sz w:val="20"/>
          <w:szCs w:val="20"/>
          <w:u w:val="single"/>
          <w:shd w:val="clear" w:color="auto" w:fill="FFFFFF"/>
          <w:lang w:val="en-US" w:eastAsia="ru-RU"/>
        </w:rPr>
        <w:t> </w:t>
      </w:r>
      <w:r w:rsidRPr="004B04A2">
        <w:rPr>
          <w:rFonts w:ascii="Times New Roman" w:eastAsia="Times New Roman" w:hAnsi="Times New Roman" w:cs="Times New Roman"/>
          <w:color w:val="1759B4"/>
          <w:sz w:val="20"/>
          <w:szCs w:val="20"/>
          <w:u w:val="single"/>
          <w:shd w:val="clear" w:color="auto" w:fill="FFFFFF"/>
          <w:lang w:eastAsia="ru-RU"/>
        </w:rPr>
        <w:t>класса;</w:t>
      </w:r>
    </w:p>
    <w:p w:rsidR="004B04A2" w:rsidRPr="004B04A2" w:rsidRDefault="004B04A2" w:rsidP="004B04A2">
      <w:pPr>
        <w:spacing w:before="100" w:beforeAutospacing="1" w:after="100" w:afterAutospacing="1" w:line="240" w:lineRule="auto"/>
        <w:ind w:left="1620" w:hanging="540"/>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сельскохозяйственные объекты, отдельные здания и сооружения </w:t>
      </w:r>
      <w:r w:rsidRPr="004B04A2">
        <w:rPr>
          <w:rFonts w:ascii="Times New Roman" w:eastAsia="Times New Roman" w:hAnsi="Times New Roman" w:cs="Times New Roman"/>
          <w:color w:val="1759B4"/>
          <w:sz w:val="20"/>
          <w:szCs w:val="20"/>
          <w:u w:val="single"/>
          <w:shd w:val="clear" w:color="auto" w:fill="FFFFFF"/>
          <w:lang w:val="en-US" w:eastAsia="ru-RU"/>
        </w:rPr>
        <w:t>IV</w:t>
      </w:r>
      <w:r w:rsidRPr="004B04A2">
        <w:rPr>
          <w:rFonts w:ascii="Times New Roman" w:eastAsia="Times New Roman" w:hAnsi="Times New Roman" w:cs="Times New Roman"/>
          <w:color w:val="1759B4"/>
          <w:sz w:val="20"/>
          <w:szCs w:val="20"/>
          <w:u w:val="single"/>
          <w:shd w:val="clear" w:color="auto" w:fill="FFFFFF"/>
          <w:lang w:eastAsia="ru-RU"/>
        </w:rPr>
        <w:t>-</w:t>
      </w:r>
      <w:r w:rsidRPr="004B04A2">
        <w:rPr>
          <w:rFonts w:ascii="Times New Roman" w:eastAsia="Times New Roman" w:hAnsi="Times New Roman" w:cs="Times New Roman"/>
          <w:color w:val="1759B4"/>
          <w:sz w:val="20"/>
          <w:szCs w:val="20"/>
          <w:u w:val="single"/>
          <w:shd w:val="clear" w:color="auto" w:fill="FFFFFF"/>
          <w:lang w:val="en-US" w:eastAsia="ru-RU"/>
        </w:rPr>
        <w:t>V</w:t>
      </w:r>
      <w:r w:rsidRPr="004B04A2">
        <w:rPr>
          <w:rFonts w:ascii="Times New Roman" w:eastAsia="Times New Roman" w:hAnsi="Times New Roman" w:cs="Times New Roman"/>
          <w:color w:val="1759B4"/>
          <w:sz w:val="20"/>
          <w:szCs w:val="20"/>
          <w:u w:val="single"/>
          <w:shd w:val="clear" w:color="auto" w:fill="FFFFFF"/>
          <w:lang w:eastAsia="ru-RU"/>
        </w:rPr>
        <w:t> класса;</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сооружения для постоянного и временного хранения транспортных средств;</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предприятия по обслуживанию транспортных средств;</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объекты пожарной охраны.</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Условно разрешенные виды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lastRenderedPageBreak/>
        <w:t>-           специализированные магазины оптовой, мелкооптовой, розничной торговли по продаже товаров собственного производства;</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площадки для временного складирования отходов, при условии обеспечения их вывоза или утилизации.</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Вспомогательные виды разрешенного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объекты технического и инженерного обслуживания;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административные здания, офисы, конторы организаций различных форм собственности;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помещения обслуживающего персонала, охраны предприятий;</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предприятия общественного питания (столовые, буфеты, кафе), связанные с непосредственным обслуживанием сельскохозяйственных объектов.</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2. Предельные размеры земельных участков и предельные параметры разрешенного строительства зоны сельскохозяйственных объектов </w:t>
      </w:r>
      <w:r w:rsidRPr="004B04A2">
        <w:rPr>
          <w:rFonts w:ascii="Times New Roman" w:eastAsia="Times New Roman" w:hAnsi="Times New Roman" w:cs="Times New Roman"/>
          <w:color w:val="1759B4"/>
          <w:u w:val="single"/>
          <w:shd w:val="clear" w:color="auto" w:fill="FFFFFF"/>
          <w:lang w:val="en-US" w:eastAsia="ru-RU"/>
        </w:rPr>
        <w:t>III</w:t>
      </w:r>
      <w:r w:rsidRPr="004B04A2">
        <w:rPr>
          <w:rFonts w:ascii="Times New Roman" w:eastAsia="Times New Roman" w:hAnsi="Times New Roman" w:cs="Times New Roman"/>
          <w:color w:val="1759B4"/>
          <w:u w:val="single"/>
          <w:shd w:val="clear" w:color="auto" w:fill="FFFFFF"/>
          <w:lang w:eastAsia="ru-RU"/>
        </w:rPr>
        <w:t> класса:</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 площадь земельного участка для ведения крестьянского (фермерского) хозяйства до 3000000 м</w:t>
      </w:r>
      <w:r w:rsidRPr="004B04A2">
        <w:rPr>
          <w:rFonts w:ascii="Times New Roman" w:eastAsia="Times New Roman" w:hAnsi="Times New Roman" w:cs="Times New Roman"/>
          <w:color w:val="1759B4"/>
          <w:sz w:val="20"/>
          <w:szCs w:val="20"/>
          <w:u w:val="single"/>
          <w:shd w:val="clear" w:color="auto" w:fill="FFFFFF"/>
          <w:vertAlign w:val="superscript"/>
          <w:lang w:eastAsia="ru-RU"/>
        </w:rPr>
        <w:t>2</w:t>
      </w:r>
      <w:r w:rsidRPr="004B04A2">
        <w:rPr>
          <w:rFonts w:ascii="Times New Roman" w:eastAsia="Times New Roman" w:hAnsi="Times New Roman" w:cs="Times New Roman"/>
          <w:color w:val="1759B4"/>
          <w:sz w:val="20"/>
          <w:szCs w:val="20"/>
          <w:u w:val="single"/>
          <w:shd w:val="clear" w:color="auto" w:fill="FFFFFF"/>
          <w:lang w:eastAsia="ru-RU"/>
        </w:rPr>
        <w:t>.</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согласно проектной документации, но не менее 1м</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3) предельное количество этажей или предельная высота зданий, строений, сооружений не устанавливается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Статья 30      Градостроительные регламенты. Зоны рекреационного назначения</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Р1        Зона природного ландшафта</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1. Зона природного ландшафта выделена для обеспечения правовых условий использования и сохранения существующего природного ландшафта и одновременно создания условий для отдыха населения.</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2. Представленные для данной зоны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3</w:t>
      </w:r>
      <w:r w:rsidRPr="004B04A2">
        <w:rPr>
          <w:rFonts w:ascii="Times New Roman" w:eastAsia="Times New Roman" w:hAnsi="Times New Roman" w:cs="Times New Roman"/>
          <w:b/>
          <w:bCs/>
          <w:color w:val="1759B4"/>
          <w:sz w:val="20"/>
          <w:szCs w:val="20"/>
          <w:u w:val="single"/>
          <w:shd w:val="clear" w:color="auto" w:fill="FFFFFF"/>
          <w:lang w:eastAsia="ru-RU"/>
        </w:rPr>
        <w:t>. Основные виды разрешенного использования:</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лесные массивы;</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древесно-кустарниковые насаждения;</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открытые луговые пространства;</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lastRenderedPageBreak/>
        <w:t>- лесопарки;</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санитарно-защитные зоны без размещения в них новых или реконструкции существующих: производственных объектов, жилой застройки, ландшафтно-рекреационных зон, зон отдыха, территорий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объектов по производству лекарственных веществ, лекарственных средств и (или) лекарственных форм, складов сырья и полупродуктов для фармацевтических предприятий, объектов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 которые могут повлиять на качество продукции (на основании СанПиН 2.2.1/2.1.1.1200-03);</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пляжи;</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лыжные трассы, велосипедные и беговые дорожки и так далее.</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Условно разрешенные виды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кафе, закусочные и другие учреждения общественного питания;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места для пикников;</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общественные туалеты.</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Вспомогательные виды разрешенного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вспомогательные сооружения, связанные с организацией отдыха (беседки, скамейки и другие малые архитектурные формы);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пески, карьеры, каменистые поверхности, болота;</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объекты пожарной охраны;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инженерные сети и сооружения;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площадки для мусоросборников;</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открытые стоянки для временного хранения транспортных средств.</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4. Предельные размеры земельных участков и предельные параметры разрешенного строительства зоны природного ландшафта:</w:t>
      </w:r>
    </w:p>
    <w:tbl>
      <w:tblPr>
        <w:tblW w:w="9288" w:type="dxa"/>
        <w:tblCellMar>
          <w:left w:w="0" w:type="dxa"/>
          <w:right w:w="0" w:type="dxa"/>
        </w:tblCellMar>
        <w:tblLook w:val="04A0" w:firstRow="1" w:lastRow="0" w:firstColumn="1" w:lastColumn="0" w:noHBand="0" w:noVBand="1"/>
      </w:tblPr>
      <w:tblGrid>
        <w:gridCol w:w="828"/>
        <w:gridCol w:w="6120"/>
        <w:gridCol w:w="2340"/>
      </w:tblGrid>
      <w:tr w:rsidR="004B04A2" w:rsidRPr="004B04A2" w:rsidTr="004B04A2">
        <w:tc>
          <w:tcPr>
            <w:tcW w:w="828" w:type="dxa"/>
            <w:tcBorders>
              <w:top w:val="double" w:sz="4" w:space="0" w:color="auto"/>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4B04A2">
              <w:rPr>
                <w:rFonts w:ascii="Arial" w:eastAsia="Times New Roman" w:hAnsi="Arial" w:cs="Arial"/>
                <w:b/>
                <w:bCs/>
                <w:sz w:val="16"/>
                <w:szCs w:val="16"/>
                <w:lang w:eastAsia="ru-RU"/>
              </w:rPr>
              <w:t>№ п/п</w:t>
            </w:r>
          </w:p>
        </w:tc>
        <w:tc>
          <w:tcPr>
            <w:tcW w:w="6120" w:type="dxa"/>
            <w:tcBorders>
              <w:top w:val="double" w:sz="4" w:space="0" w:color="auto"/>
              <w:left w:val="nil"/>
              <w:bottom w:val="double" w:sz="4" w:space="0" w:color="auto"/>
              <w:right w:val="single" w:sz="8" w:space="0" w:color="auto"/>
            </w:tcBorders>
            <w:vAlign w:val="center"/>
            <w:hideMark/>
          </w:tcPr>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4B04A2">
              <w:rPr>
                <w:rFonts w:ascii="Arial" w:eastAsia="Times New Roman" w:hAnsi="Arial" w:cs="Arial"/>
                <w:b/>
                <w:bCs/>
                <w:sz w:val="16"/>
                <w:szCs w:val="16"/>
                <w:lang w:eastAsia="ru-RU"/>
              </w:rPr>
              <w:t>Территории</w:t>
            </w:r>
          </w:p>
        </w:tc>
        <w:tc>
          <w:tcPr>
            <w:tcW w:w="2340"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hideMark/>
          </w:tcPr>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4B04A2">
              <w:rPr>
                <w:rFonts w:ascii="Arial" w:eastAsia="Times New Roman" w:hAnsi="Arial" w:cs="Arial"/>
                <w:b/>
                <w:bCs/>
                <w:sz w:val="16"/>
                <w:szCs w:val="16"/>
                <w:lang w:eastAsia="ru-RU"/>
              </w:rPr>
              <w:t>Процент от общей площади, %</w:t>
            </w:r>
          </w:p>
        </w:tc>
      </w:tr>
      <w:tr w:rsidR="004B04A2" w:rsidRPr="004B04A2" w:rsidTr="004B04A2">
        <w:tc>
          <w:tcPr>
            <w:tcW w:w="828" w:type="dxa"/>
            <w:tcBorders>
              <w:top w:val="nil"/>
              <w:left w:val="double" w:sz="4" w:space="0" w:color="auto"/>
              <w:bottom w:val="double" w:sz="4" w:space="0" w:color="auto"/>
              <w:right w:val="single" w:sz="8" w:space="0" w:color="auto"/>
            </w:tcBorders>
            <w:vAlign w:val="center"/>
            <w:hideMark/>
          </w:tcPr>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4B04A2">
              <w:rPr>
                <w:rFonts w:ascii="Arial" w:eastAsia="Times New Roman" w:hAnsi="Arial" w:cs="Arial"/>
                <w:b/>
                <w:bCs/>
                <w:sz w:val="16"/>
                <w:szCs w:val="16"/>
                <w:lang w:eastAsia="ru-RU"/>
              </w:rPr>
              <w:t>1</w:t>
            </w:r>
          </w:p>
        </w:tc>
        <w:tc>
          <w:tcPr>
            <w:tcW w:w="6120" w:type="dxa"/>
            <w:tcBorders>
              <w:top w:val="nil"/>
              <w:left w:val="nil"/>
              <w:bottom w:val="double" w:sz="4" w:space="0" w:color="auto"/>
              <w:right w:val="single" w:sz="8" w:space="0" w:color="auto"/>
            </w:tcBorders>
            <w:vAlign w:val="center"/>
            <w:hideMark/>
          </w:tcPr>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4B04A2">
              <w:rPr>
                <w:rFonts w:ascii="Arial" w:eastAsia="Times New Roman" w:hAnsi="Arial" w:cs="Arial"/>
                <w:b/>
                <w:bCs/>
                <w:sz w:val="16"/>
                <w:szCs w:val="16"/>
                <w:lang w:eastAsia="ru-RU"/>
              </w:rPr>
              <w:t>2</w:t>
            </w:r>
          </w:p>
        </w:tc>
        <w:tc>
          <w:tcPr>
            <w:tcW w:w="2340" w:type="dxa"/>
            <w:tcBorders>
              <w:top w:val="nil"/>
              <w:left w:val="nil"/>
              <w:bottom w:val="double" w:sz="4" w:space="0" w:color="auto"/>
              <w:right w:val="double" w:sz="4" w:space="0" w:color="auto"/>
            </w:tcBorders>
            <w:vAlign w:val="center"/>
            <w:hideMark/>
          </w:tcPr>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4B04A2">
              <w:rPr>
                <w:rFonts w:ascii="Arial" w:eastAsia="Times New Roman" w:hAnsi="Arial" w:cs="Arial"/>
                <w:b/>
                <w:bCs/>
                <w:sz w:val="16"/>
                <w:szCs w:val="16"/>
                <w:lang w:eastAsia="ru-RU"/>
              </w:rPr>
              <w:t>3</w:t>
            </w:r>
          </w:p>
        </w:tc>
      </w:tr>
      <w:tr w:rsidR="004B04A2" w:rsidRPr="004B04A2" w:rsidTr="004B04A2">
        <w:tc>
          <w:tcPr>
            <w:tcW w:w="828" w:type="dxa"/>
            <w:tcBorders>
              <w:top w:val="nil"/>
              <w:left w:val="double" w:sz="4" w:space="0" w:color="auto"/>
              <w:bottom w:val="single" w:sz="8" w:space="0" w:color="auto"/>
              <w:right w:val="single" w:sz="8" w:space="0" w:color="auto"/>
            </w:tcBorders>
            <w:vAlign w:val="center"/>
            <w:hideMark/>
          </w:tcPr>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4B04A2">
              <w:rPr>
                <w:rFonts w:ascii="Arial" w:eastAsia="Times New Roman" w:hAnsi="Arial" w:cs="Arial"/>
                <w:sz w:val="16"/>
                <w:szCs w:val="16"/>
                <w:lang w:eastAsia="ru-RU"/>
              </w:rPr>
              <w:t>1</w:t>
            </w:r>
          </w:p>
        </w:tc>
        <w:tc>
          <w:tcPr>
            <w:tcW w:w="6120" w:type="dxa"/>
            <w:tcBorders>
              <w:top w:val="nil"/>
              <w:left w:val="nil"/>
              <w:bottom w:val="single" w:sz="8" w:space="0" w:color="auto"/>
              <w:right w:val="single" w:sz="8" w:space="0" w:color="auto"/>
            </w:tcBorders>
            <w:vAlign w:val="center"/>
            <w:hideMark/>
          </w:tcPr>
          <w:p w:rsidR="004B04A2" w:rsidRPr="004B04A2" w:rsidRDefault="004B04A2" w:rsidP="004B04A2">
            <w:pPr>
              <w:spacing w:before="100" w:beforeAutospacing="1" w:after="100" w:afterAutospacing="1" w:line="240" w:lineRule="auto"/>
              <w:rPr>
                <w:rFonts w:ascii="Times New Roman" w:eastAsia="Times New Roman" w:hAnsi="Times New Roman" w:cs="Times New Roman"/>
                <w:sz w:val="17"/>
                <w:szCs w:val="17"/>
                <w:lang w:eastAsia="ru-RU"/>
              </w:rPr>
            </w:pPr>
            <w:r w:rsidRPr="004B04A2">
              <w:rPr>
                <w:rFonts w:ascii="Arial" w:eastAsia="Times New Roman" w:hAnsi="Arial" w:cs="Arial"/>
                <w:sz w:val="16"/>
                <w:szCs w:val="16"/>
                <w:lang w:eastAsia="ru-RU"/>
              </w:rPr>
              <w:t>Древесно-кустарниковые насаждения, открытые луговые пространства, водоемы</w:t>
            </w:r>
          </w:p>
        </w:tc>
        <w:tc>
          <w:tcPr>
            <w:tcW w:w="2340" w:type="dxa"/>
            <w:tcBorders>
              <w:top w:val="nil"/>
              <w:left w:val="nil"/>
              <w:bottom w:val="single" w:sz="8" w:space="0" w:color="auto"/>
              <w:right w:val="double" w:sz="4" w:space="0" w:color="auto"/>
            </w:tcBorders>
            <w:vAlign w:val="center"/>
            <w:hideMark/>
          </w:tcPr>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4B04A2">
              <w:rPr>
                <w:rFonts w:ascii="Arial" w:eastAsia="Times New Roman" w:hAnsi="Arial" w:cs="Arial"/>
                <w:sz w:val="16"/>
                <w:szCs w:val="16"/>
                <w:lang w:eastAsia="ru-RU"/>
              </w:rPr>
              <w:t>93-97</w:t>
            </w:r>
          </w:p>
        </w:tc>
      </w:tr>
      <w:tr w:rsidR="004B04A2" w:rsidRPr="004B04A2" w:rsidTr="004B04A2">
        <w:tc>
          <w:tcPr>
            <w:tcW w:w="828" w:type="dxa"/>
            <w:tcBorders>
              <w:top w:val="nil"/>
              <w:left w:val="double" w:sz="4" w:space="0" w:color="auto"/>
              <w:bottom w:val="single" w:sz="8" w:space="0" w:color="auto"/>
              <w:right w:val="single" w:sz="8" w:space="0" w:color="auto"/>
            </w:tcBorders>
            <w:vAlign w:val="center"/>
            <w:hideMark/>
          </w:tcPr>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4B04A2">
              <w:rPr>
                <w:rFonts w:ascii="Arial" w:eastAsia="Times New Roman" w:hAnsi="Arial" w:cs="Arial"/>
                <w:sz w:val="16"/>
                <w:szCs w:val="16"/>
                <w:lang w:eastAsia="ru-RU"/>
              </w:rPr>
              <w:t>2</w:t>
            </w:r>
          </w:p>
        </w:tc>
        <w:tc>
          <w:tcPr>
            <w:tcW w:w="6120" w:type="dxa"/>
            <w:tcBorders>
              <w:top w:val="nil"/>
              <w:left w:val="nil"/>
              <w:bottom w:val="single" w:sz="8" w:space="0" w:color="auto"/>
              <w:right w:val="single" w:sz="8" w:space="0" w:color="auto"/>
            </w:tcBorders>
            <w:vAlign w:val="center"/>
            <w:hideMark/>
          </w:tcPr>
          <w:p w:rsidR="004B04A2" w:rsidRPr="004B04A2" w:rsidRDefault="004B04A2" w:rsidP="004B04A2">
            <w:pPr>
              <w:spacing w:before="100" w:beforeAutospacing="1" w:after="100" w:afterAutospacing="1" w:line="240" w:lineRule="auto"/>
              <w:rPr>
                <w:rFonts w:ascii="Times New Roman" w:eastAsia="Times New Roman" w:hAnsi="Times New Roman" w:cs="Times New Roman"/>
                <w:sz w:val="17"/>
                <w:szCs w:val="17"/>
                <w:lang w:eastAsia="ru-RU"/>
              </w:rPr>
            </w:pPr>
            <w:r w:rsidRPr="004B04A2">
              <w:rPr>
                <w:rFonts w:ascii="Arial" w:eastAsia="Times New Roman" w:hAnsi="Arial" w:cs="Arial"/>
                <w:sz w:val="16"/>
                <w:szCs w:val="16"/>
                <w:lang w:eastAsia="ru-RU"/>
              </w:rPr>
              <w:t>Дорожно-транспортная сеть, спортивные и игровые площадки</w:t>
            </w:r>
          </w:p>
        </w:tc>
        <w:tc>
          <w:tcPr>
            <w:tcW w:w="2340" w:type="dxa"/>
            <w:tcBorders>
              <w:top w:val="nil"/>
              <w:left w:val="nil"/>
              <w:bottom w:val="single" w:sz="8" w:space="0" w:color="auto"/>
              <w:right w:val="double" w:sz="4" w:space="0" w:color="auto"/>
            </w:tcBorders>
            <w:vAlign w:val="center"/>
            <w:hideMark/>
          </w:tcPr>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4B04A2">
              <w:rPr>
                <w:rFonts w:ascii="Arial" w:eastAsia="Times New Roman" w:hAnsi="Arial" w:cs="Arial"/>
                <w:sz w:val="16"/>
                <w:szCs w:val="16"/>
                <w:lang w:eastAsia="ru-RU"/>
              </w:rPr>
              <w:t>2-5</w:t>
            </w:r>
          </w:p>
        </w:tc>
      </w:tr>
      <w:tr w:rsidR="004B04A2" w:rsidRPr="004B04A2" w:rsidTr="004B04A2">
        <w:tc>
          <w:tcPr>
            <w:tcW w:w="828" w:type="dxa"/>
            <w:tcBorders>
              <w:top w:val="nil"/>
              <w:left w:val="double" w:sz="4" w:space="0" w:color="auto"/>
              <w:bottom w:val="double" w:sz="4" w:space="0" w:color="auto"/>
              <w:right w:val="single" w:sz="8" w:space="0" w:color="auto"/>
            </w:tcBorders>
            <w:vAlign w:val="center"/>
            <w:hideMark/>
          </w:tcPr>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4B04A2">
              <w:rPr>
                <w:rFonts w:ascii="Arial" w:eastAsia="Times New Roman" w:hAnsi="Arial" w:cs="Arial"/>
                <w:sz w:val="16"/>
                <w:szCs w:val="16"/>
                <w:lang w:eastAsia="ru-RU"/>
              </w:rPr>
              <w:t>3</w:t>
            </w:r>
          </w:p>
        </w:tc>
        <w:tc>
          <w:tcPr>
            <w:tcW w:w="6120" w:type="dxa"/>
            <w:tcBorders>
              <w:top w:val="nil"/>
              <w:left w:val="nil"/>
              <w:bottom w:val="double" w:sz="4" w:space="0" w:color="auto"/>
              <w:right w:val="single" w:sz="8" w:space="0" w:color="auto"/>
            </w:tcBorders>
            <w:vAlign w:val="center"/>
            <w:hideMark/>
          </w:tcPr>
          <w:p w:rsidR="004B04A2" w:rsidRPr="004B04A2" w:rsidRDefault="004B04A2" w:rsidP="004B04A2">
            <w:pPr>
              <w:spacing w:before="100" w:beforeAutospacing="1" w:after="100" w:afterAutospacing="1" w:line="240" w:lineRule="auto"/>
              <w:rPr>
                <w:rFonts w:ascii="Times New Roman" w:eastAsia="Times New Roman" w:hAnsi="Times New Roman" w:cs="Times New Roman"/>
                <w:sz w:val="17"/>
                <w:szCs w:val="17"/>
                <w:lang w:eastAsia="ru-RU"/>
              </w:rPr>
            </w:pPr>
            <w:r w:rsidRPr="004B04A2">
              <w:rPr>
                <w:rFonts w:ascii="Arial" w:eastAsia="Times New Roman" w:hAnsi="Arial" w:cs="Arial"/>
                <w:sz w:val="16"/>
                <w:szCs w:val="16"/>
                <w:lang w:eastAsia="ru-RU"/>
              </w:rPr>
              <w:t>Обслуживающие сооружения и постройки</w:t>
            </w:r>
          </w:p>
        </w:tc>
        <w:tc>
          <w:tcPr>
            <w:tcW w:w="2340" w:type="dxa"/>
            <w:tcBorders>
              <w:top w:val="nil"/>
              <w:left w:val="nil"/>
              <w:bottom w:val="double" w:sz="4" w:space="0" w:color="auto"/>
              <w:right w:val="double" w:sz="4" w:space="0" w:color="auto"/>
            </w:tcBorders>
            <w:vAlign w:val="center"/>
            <w:hideMark/>
          </w:tcPr>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sz w:val="17"/>
                <w:szCs w:val="17"/>
                <w:lang w:eastAsia="ru-RU"/>
              </w:rPr>
            </w:pPr>
            <w:r w:rsidRPr="004B04A2">
              <w:rPr>
                <w:rFonts w:ascii="Arial" w:eastAsia="Times New Roman" w:hAnsi="Arial" w:cs="Arial"/>
                <w:sz w:val="16"/>
                <w:szCs w:val="16"/>
                <w:lang w:eastAsia="ru-RU"/>
              </w:rPr>
              <w:t>2</w:t>
            </w:r>
          </w:p>
        </w:tc>
      </w:tr>
    </w:tbl>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5. Предельные (минимальные и (или) максимальные) размеры земельных участков и предельные параметры разрешенного строительства зоны природного ландшафта:</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 предельные (минимальные и (или) максимальные) размеры земельных участков не устанавливаются;</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согласно проектной документации, но не менее 1м</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3) предельное количество этажей или предельная высота зданий, строений, сооружений не устанавливается;</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4) максимальный процент застройки в границах земельного участка, определяемый как отношение суммарной площади земельного участка.</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Р5 Зона парков и скверов</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1. Зона парков и скверов выделена для обеспечения правовых условий сохранения и использования земельных участков озеленения в целях проведения досуга населением.</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2. 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переведены в установленном порядке на основании проектов планировки (установление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3</w:t>
      </w:r>
      <w:r w:rsidRPr="004B04A2">
        <w:rPr>
          <w:rFonts w:ascii="Verdana" w:eastAsia="Times New Roman" w:hAnsi="Verdana" w:cs="Times New Roman"/>
          <w:b/>
          <w:bCs/>
          <w:color w:val="1759B4"/>
          <w:sz w:val="20"/>
          <w:szCs w:val="20"/>
          <w:u w:val="single"/>
          <w:shd w:val="clear" w:color="auto" w:fill="FFFFFF"/>
          <w:lang w:eastAsia="ru-RU"/>
        </w:rPr>
        <w:t>. Основные виды разрешенного использования:</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зеленые насаждения общего пользования.</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Условно разрешенные виды использования:</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летние кафе;</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павильоны розничной торговли;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объекты пожарной охраны.</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Вспомогательные виды разрешенного использования:</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объекты освещения;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инженерные сети и сооружения;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мемориалы, памятники и другие скульптурные композиции;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сооружения, связанные с организацией отдыха (скамейки, беседки и другие малые архитектурные формы, связанные с организацией отдыха);</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общественные туалеты;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открытые стоянки для временного хранения транспортных средств.</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3. Предельные (минимальные и (или) максимальные) размеры земельных участков и предельные параметры разрешенного строительства зоны развития спорта, туризма и отдыха:</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 предельные (минимальные и (или) максимальные) размеры земельных участков, в том числе их площадь не устанавливаются;</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согласно проектной документации, но не менее 1м;</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минимальное расстояние до границ земельных участков регламентируется документацией  по  планировке  территории,  санитарно-бытовыми  условиями, требованиями технических регламентов (но не менее 6.0 м);</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3) предельное количество этажей или предельная высота зданий, строений, сооружений:  максимальное количество этажей зданий, строений, сооружений на территории земельного участка для данной зоны устанавливается исходя из функционального назначения здания, сооружения;</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устанавливается;</w:t>
      </w:r>
    </w:p>
    <w:p w:rsidR="004B04A2" w:rsidRPr="004B04A2" w:rsidRDefault="004B04A2" w:rsidP="004B04A2">
      <w:pPr>
        <w:spacing w:before="100" w:beforeAutospacing="1" w:after="100" w:afterAutospacing="1" w:line="240" w:lineRule="auto"/>
        <w:ind w:left="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5) Иные параметры разрешенного строительства</w:t>
      </w:r>
    </w:p>
    <w:p w:rsidR="004B04A2" w:rsidRPr="004B04A2" w:rsidRDefault="004B04A2" w:rsidP="004B04A2">
      <w:pPr>
        <w:spacing w:before="100" w:beforeAutospacing="1" w:after="100" w:afterAutospacing="1" w:line="240" w:lineRule="auto"/>
        <w:ind w:left="1701" w:hanging="567"/>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5.1)      благоустройство и озеленение, парковой зоны производить по проекту;</w:t>
      </w:r>
    </w:p>
    <w:p w:rsidR="004B04A2" w:rsidRPr="004B04A2" w:rsidRDefault="004B04A2" w:rsidP="004B04A2">
      <w:pPr>
        <w:spacing w:before="100" w:beforeAutospacing="1" w:after="100" w:afterAutospacing="1" w:line="240" w:lineRule="auto"/>
        <w:ind w:left="1701" w:hanging="567"/>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5.2)               минимальные размеры озелененной территории земельных участков – 60%;</w:t>
      </w:r>
    </w:p>
    <w:p w:rsidR="004B04A2" w:rsidRPr="004B04A2" w:rsidRDefault="004B04A2" w:rsidP="004B04A2">
      <w:pPr>
        <w:spacing w:before="100" w:beforeAutospacing="1" w:after="100" w:afterAutospacing="1" w:line="240" w:lineRule="auto"/>
        <w:ind w:left="1701" w:hanging="567"/>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5.3)      Земельные  участки  могут  быть  огорожены.    Предельная  высота конструкций,  ограждающих  участок  (забор)  –  2,0  м. Конструкция забора должна быть «прозрачная» с возможностью обзора участка.</w:t>
      </w:r>
    </w:p>
    <w:p w:rsidR="004B04A2" w:rsidRPr="004B04A2" w:rsidRDefault="004B04A2" w:rsidP="004B04A2">
      <w:pPr>
        <w:spacing w:before="100" w:beforeAutospacing="1" w:after="100" w:afterAutospacing="1" w:line="240" w:lineRule="auto"/>
        <w:ind w:left="1701" w:hanging="567"/>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Р7        Зона развития спорта, туризма и отдыха</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1. Зона развития спорта, туризма и отдыха предназначена для размещения территорий объектов и сооружений, необходимых для отдыха населения, занятий туризмом, физической культурой и спортом.</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2. </w:t>
      </w:r>
      <w:r w:rsidRPr="004B04A2">
        <w:rPr>
          <w:rFonts w:ascii="Times New Roman" w:eastAsia="Times New Roman" w:hAnsi="Times New Roman" w:cs="Times New Roman"/>
          <w:b/>
          <w:bCs/>
          <w:color w:val="1759B4"/>
          <w:sz w:val="20"/>
          <w:szCs w:val="20"/>
          <w:u w:val="single"/>
          <w:shd w:val="clear" w:color="auto" w:fill="FFFFFF"/>
          <w:lang w:eastAsia="ru-RU"/>
        </w:rPr>
        <w:t>Основные виды разрешенного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парки, скверы, бульвары, активно используемые населением для отдыха;</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пляжи;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спортивные и игровые площадки;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детские площадки, площадки отдыха;</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лыжные спортивные базы;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катки;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биатлонные комплексы;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спортивные комплексы;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стадионы;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кемпинги;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базы отдыха;</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lastRenderedPageBreak/>
        <w:t>-           спортивные школы;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универсальные спортивные и развлекательные комплексы (с трибунами);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станции туристической деятельности;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объекты общественного питания;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помещения обслуживающего персонала;</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пункты проката игрового и спортивного инвентаря.</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Условно разрешенные виды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киоски, лотки, павильоны розничной торговли;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объекты пожарной охраны.</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Вспомогательные виды разрешенного использования:</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объекты освещения;</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объекты, представляющие культовую, историческую, археологическую туристическую или иную ценность;</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аттракционы;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мемориалы, памятники и другие скульптурные композиции;</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инженерные сети и сооружения;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сооружения, связанные с организацией отдыха (скамейки, беседки и другие малые архитектурные формы, связанные с организацией отдыха);</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общественные туалеты;</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открытые стоянки для временного хранения транспортных средств.</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3. Предельные (минимальные и (или) максимальные) размеры земельных участков и предельные параметры разрешенного строительства зоны развития спорта, туризма и отдыха:</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 предельные (минимальные и (или) максимальные) размеры земельных участков, в том числе их площадь не устанавливаются;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согласно проектной документации, но не менее 1м;</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минимальное расстояние до границ земельных участков регламентируется документацией  по  планировке  территории,  санитарно-бытовыми  условиями, требованиями технических регламентов (но не менее 6.0 м);</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3) предельное количество этажей или предельная высота зданий, строений, сооружений:  максимальное количество этажей зданий, строений, сооружений на территории земельного участка для данной зоны устанавливается исходя из функционального назначения здания, сооружения;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устанавливается.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5) Иные параметры разрешенного строительства</w:t>
      </w:r>
    </w:p>
    <w:p w:rsidR="004B04A2" w:rsidRPr="004B04A2" w:rsidRDefault="004B04A2" w:rsidP="004B04A2">
      <w:pPr>
        <w:spacing w:before="100" w:beforeAutospacing="1" w:after="100" w:afterAutospacing="1" w:line="240" w:lineRule="auto"/>
        <w:ind w:left="1701" w:hanging="567"/>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5.1)      благоустройство и озеленение, парковой зоны производить по проекту;</w:t>
      </w:r>
    </w:p>
    <w:p w:rsidR="004B04A2" w:rsidRPr="004B04A2" w:rsidRDefault="004B04A2" w:rsidP="004B04A2">
      <w:pPr>
        <w:spacing w:before="100" w:beforeAutospacing="1" w:after="100" w:afterAutospacing="1" w:line="240" w:lineRule="auto"/>
        <w:ind w:left="1701" w:hanging="567"/>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5.2)               минимальные размеры озелененной территории земельных участков – 60%;</w:t>
      </w:r>
    </w:p>
    <w:p w:rsidR="004B04A2" w:rsidRPr="004B04A2" w:rsidRDefault="004B04A2" w:rsidP="004B04A2">
      <w:pPr>
        <w:spacing w:before="100" w:beforeAutospacing="1" w:after="100" w:afterAutospacing="1" w:line="240" w:lineRule="auto"/>
        <w:ind w:left="1701" w:hanging="567"/>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5.3)      Земельные  участки  могут  быть  огорожены.    Предельная  высота конструкций,  ограждающих  участок  (забор)  –  2,0  м. Конструкция забора должна быть «прозрачная» с возможностью обзора участка.</w:t>
      </w:r>
    </w:p>
    <w:p w:rsidR="004B04A2" w:rsidRPr="004B04A2" w:rsidRDefault="004B04A2" w:rsidP="004B04A2">
      <w:pPr>
        <w:spacing w:before="100" w:beforeAutospacing="1" w:after="100" w:afterAutospacing="1" w:line="240" w:lineRule="auto"/>
        <w:ind w:left="1701" w:hanging="567"/>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pBdr>
          <w:bottom w:val="single" w:sz="6" w:space="6" w:color="E4E7E9"/>
        </w:pBdr>
        <w:spacing w:before="120" w:after="75" w:line="240" w:lineRule="auto"/>
        <w:jc w:val="center"/>
        <w:outlineLvl w:val="3"/>
        <w:rPr>
          <w:rFonts w:ascii="Verdana" w:eastAsia="Times New Roman" w:hAnsi="Verdana" w:cs="Times New Roman"/>
          <w:b/>
          <w:bCs/>
          <w:color w:val="1759B4"/>
          <w:sz w:val="21"/>
          <w:szCs w:val="21"/>
          <w:u w:val="single"/>
          <w:shd w:val="clear" w:color="auto" w:fill="FFFFFF"/>
          <w:lang w:eastAsia="ru-RU"/>
        </w:rPr>
      </w:pPr>
      <w:r w:rsidRPr="004B04A2">
        <w:rPr>
          <w:rFonts w:ascii="Verdana" w:eastAsia="Times New Roman" w:hAnsi="Verdana" w:cs="Times New Roman"/>
          <w:b/>
          <w:bCs/>
          <w:color w:val="1759B4"/>
          <w:u w:val="single"/>
          <w:shd w:val="clear" w:color="auto" w:fill="FFFFFF"/>
          <w:lang w:eastAsia="ru-RU"/>
        </w:rPr>
        <w:t>Статья 31      Градостроительные регламенты. Зоны специального назначения</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СН1 Зона объектов специального назначения </w:t>
      </w:r>
      <w:r w:rsidRPr="004B04A2">
        <w:rPr>
          <w:rFonts w:ascii="Times New Roman" w:eastAsia="Times New Roman" w:hAnsi="Times New Roman" w:cs="Times New Roman"/>
          <w:b/>
          <w:bCs/>
          <w:color w:val="1759B4"/>
          <w:u w:val="single"/>
          <w:shd w:val="clear" w:color="auto" w:fill="FFFFFF"/>
          <w:lang w:val="en-US" w:eastAsia="ru-RU"/>
        </w:rPr>
        <w:t>V</w:t>
      </w:r>
      <w:r w:rsidRPr="004B04A2">
        <w:rPr>
          <w:rFonts w:ascii="Times New Roman" w:eastAsia="Times New Roman" w:hAnsi="Times New Roman" w:cs="Times New Roman"/>
          <w:b/>
          <w:bCs/>
          <w:color w:val="1759B4"/>
          <w:u w:val="single"/>
          <w:shd w:val="clear" w:color="auto" w:fill="FFFFFF"/>
          <w:lang w:eastAsia="ru-RU"/>
        </w:rPr>
        <w:t> класса (санитарно-защитная зона 50 м)</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1. </w:t>
      </w:r>
      <w:r w:rsidRPr="004B04A2">
        <w:rPr>
          <w:rFonts w:ascii="Times New Roman" w:eastAsia="Times New Roman" w:hAnsi="Times New Roman" w:cs="Times New Roman"/>
          <w:b/>
          <w:bCs/>
          <w:color w:val="1759B4"/>
          <w:sz w:val="20"/>
          <w:szCs w:val="20"/>
          <w:u w:val="single"/>
          <w:shd w:val="clear" w:color="auto" w:fill="FFFFFF"/>
          <w:lang w:eastAsia="ru-RU"/>
        </w:rPr>
        <w:t>Основные виды разрешенного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объекты специального назначения</w:t>
      </w:r>
      <w:r w:rsidRPr="004B04A2">
        <w:rPr>
          <w:rFonts w:ascii="Times New Roman" w:eastAsia="Times New Roman" w:hAnsi="Times New Roman" w:cs="Times New Roman"/>
          <w:b/>
          <w:bCs/>
          <w:color w:val="1759B4"/>
          <w:sz w:val="20"/>
          <w:szCs w:val="20"/>
          <w:u w:val="single"/>
          <w:shd w:val="clear" w:color="auto" w:fill="FFFFFF"/>
          <w:lang w:eastAsia="ru-RU"/>
        </w:rPr>
        <w:t> </w:t>
      </w:r>
      <w:r w:rsidRPr="004B04A2">
        <w:rPr>
          <w:rFonts w:ascii="Times New Roman" w:eastAsia="Times New Roman" w:hAnsi="Times New Roman" w:cs="Times New Roman"/>
          <w:color w:val="1759B4"/>
          <w:sz w:val="20"/>
          <w:szCs w:val="20"/>
          <w:u w:val="single"/>
          <w:shd w:val="clear" w:color="auto" w:fill="FFFFFF"/>
          <w:lang w:val="en-US" w:eastAsia="ru-RU"/>
        </w:rPr>
        <w:t>V</w:t>
      </w:r>
      <w:r w:rsidRPr="004B04A2">
        <w:rPr>
          <w:rFonts w:ascii="Times New Roman" w:eastAsia="Times New Roman" w:hAnsi="Times New Roman" w:cs="Times New Roman"/>
          <w:b/>
          <w:bCs/>
          <w:color w:val="1759B4"/>
          <w:sz w:val="20"/>
          <w:szCs w:val="20"/>
          <w:u w:val="single"/>
          <w:shd w:val="clear" w:color="auto" w:fill="FFFFFF"/>
          <w:lang w:val="en-US" w:eastAsia="ru-RU"/>
        </w:rPr>
        <w:t> </w:t>
      </w:r>
      <w:r w:rsidRPr="004B04A2">
        <w:rPr>
          <w:rFonts w:ascii="Times New Roman" w:eastAsia="Times New Roman" w:hAnsi="Times New Roman" w:cs="Times New Roman"/>
          <w:color w:val="1759B4"/>
          <w:sz w:val="20"/>
          <w:szCs w:val="20"/>
          <w:u w:val="single"/>
          <w:shd w:val="clear" w:color="auto" w:fill="FFFFFF"/>
          <w:lang w:eastAsia="ru-RU"/>
        </w:rPr>
        <w:t>класса;</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объекты специального назначения с санитарно-защитной зоной меньше 50 м;</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объекты, связанные с отправлением культа.</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Условно разрешенные виды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антенны сотовой, радиорелейной, спутниковой связи.</w:t>
      </w:r>
    </w:p>
    <w:p w:rsidR="004B04A2" w:rsidRPr="004B04A2" w:rsidRDefault="004B04A2" w:rsidP="004B04A2">
      <w:pPr>
        <w:spacing w:before="100" w:beforeAutospacing="1" w:after="100" w:afterAutospacing="1" w:line="240" w:lineRule="auto"/>
        <w:ind w:firstLine="18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20"/>
          <w:szCs w:val="20"/>
          <w:u w:val="single"/>
          <w:shd w:val="clear" w:color="auto" w:fill="FFFFFF"/>
          <w:lang w:eastAsia="ru-RU"/>
        </w:rPr>
        <w:t>Вспомогательные виды разрешенного использования: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вспомогательные сооружения для обслуживания объектов специального назначения с санитарно-защитной зоной 50 м. и менее;</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зеленые насаждения;</w:t>
      </w:r>
    </w:p>
    <w:p w:rsidR="004B04A2" w:rsidRPr="004B04A2" w:rsidRDefault="004B04A2" w:rsidP="004B04A2">
      <w:pPr>
        <w:spacing w:before="100" w:beforeAutospacing="1" w:after="100" w:afterAutospacing="1" w:line="240" w:lineRule="auto"/>
        <w:ind w:left="1620" w:hanging="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инженерные коммуникации.</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2. Предельные размеры земельных участков и предельные параметры разрешенного строительства зоны объектов специального назначения </w:t>
      </w:r>
      <w:r w:rsidRPr="004B04A2">
        <w:rPr>
          <w:rFonts w:ascii="Times New Roman" w:eastAsia="Times New Roman" w:hAnsi="Times New Roman" w:cs="Times New Roman"/>
          <w:color w:val="1759B4"/>
          <w:u w:val="single"/>
          <w:shd w:val="clear" w:color="auto" w:fill="FFFFFF"/>
          <w:lang w:val="en-US" w:eastAsia="ru-RU"/>
        </w:rPr>
        <w:t>V</w:t>
      </w:r>
      <w:r w:rsidRPr="004B04A2">
        <w:rPr>
          <w:rFonts w:ascii="Times New Roman" w:eastAsia="Times New Roman" w:hAnsi="Times New Roman" w:cs="Times New Roman"/>
          <w:color w:val="1759B4"/>
          <w:u w:val="single"/>
          <w:shd w:val="clear" w:color="auto" w:fill="FFFFFF"/>
          <w:lang w:eastAsia="ru-RU"/>
        </w:rPr>
        <w:t> класса:</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 требования к содержанию кладбищ определены решением Совета депутатов Верх-Аскизского сельсовета Аскизского района Республики Хакасия от 07.07.2006 № 17.</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3. Предельные (минимальные и (или) максимальные) размеры земельных участков и                  предельные параметры разрешенного строительства зоны объектов специального  назначения </w:t>
      </w:r>
      <w:r w:rsidRPr="004B04A2">
        <w:rPr>
          <w:rFonts w:ascii="Times New Roman" w:eastAsia="Times New Roman" w:hAnsi="Times New Roman" w:cs="Times New Roman"/>
          <w:color w:val="1759B4"/>
          <w:u w:val="single"/>
          <w:shd w:val="clear" w:color="auto" w:fill="FFFFFF"/>
          <w:lang w:val="en-US" w:eastAsia="ru-RU"/>
        </w:rPr>
        <w:t>V</w:t>
      </w:r>
      <w:r w:rsidRPr="004B04A2">
        <w:rPr>
          <w:rFonts w:ascii="Times New Roman" w:eastAsia="Times New Roman" w:hAnsi="Times New Roman" w:cs="Times New Roman"/>
          <w:color w:val="1759B4"/>
          <w:u w:val="single"/>
          <w:shd w:val="clear" w:color="auto" w:fill="FFFFFF"/>
          <w:lang w:eastAsia="ru-RU"/>
        </w:rPr>
        <w:t> класса (санитарно-защитная зона 50 м):</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1) предельные (минимальные и (или) максимальные) размеры земельных участков, в том числе их площадь не устанавливаются;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согласно проектной документации, но не менее 1м;</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3) предельное количество этажей или предельная высота зданий, строений, сооружений  не устанавливаются;</w:t>
      </w:r>
    </w:p>
    <w:p w:rsidR="004B04A2" w:rsidRPr="004B04A2" w:rsidRDefault="004B04A2" w:rsidP="004B04A2">
      <w:pPr>
        <w:spacing w:before="100" w:beforeAutospacing="1" w:after="100" w:afterAutospacing="1" w:line="240" w:lineRule="auto"/>
        <w:ind w:left="36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Минимальные  расстояния  от  кладбищ  традиционного  и  смешанного захоронения  и крематориев  (в  зависимости  от  площади  земельного  участка)  до  стен жилых  домов  (дачных  и  садоводческих  товариществ)  и  зданий  общеобразовательных школ,  детских  дошкольных  и  лечебных  учреждений  устанавливаются  в  соответствии с САНПИН (но не менее 50 м).</w:t>
      </w:r>
    </w:p>
    <w:p w:rsidR="004B04A2" w:rsidRPr="004B04A2" w:rsidRDefault="004B04A2" w:rsidP="004B04A2">
      <w:pPr>
        <w:spacing w:before="100" w:beforeAutospacing="1" w:after="100" w:afterAutospacing="1" w:line="240" w:lineRule="auto"/>
        <w:ind w:left="1701" w:hanging="567"/>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20"/>
          <w:szCs w:val="20"/>
          <w:u w:val="single"/>
          <w:shd w:val="clear" w:color="auto" w:fill="FFFFFF"/>
          <w:lang w:eastAsia="ru-RU"/>
        </w:rPr>
        <w:t>     Предельная высота конструкций, ограждающих участок (забор) – 2,0 м. </w:t>
      </w:r>
    </w:p>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Глава 9           Ограничения использования земельных участков и объектов капитального строительства</w:t>
      </w:r>
    </w:p>
    <w:p w:rsidR="004B04A2" w:rsidRPr="004B04A2" w:rsidRDefault="004B04A2" w:rsidP="004B04A2">
      <w:pPr>
        <w:spacing w:before="100" w:beforeAutospacing="1" w:after="100" w:afterAutospacing="1" w:line="240" w:lineRule="auto"/>
        <w:ind w:left="2160" w:hanging="14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b/>
          <w:bCs/>
          <w:color w:val="1759B4"/>
          <w:u w:val="single"/>
          <w:shd w:val="clear" w:color="auto" w:fill="FFFFFF"/>
          <w:lang w:eastAsia="ru-RU"/>
        </w:rPr>
        <w:t>Статья 32      Характеристика зон с особыми условиями использования территории </w:t>
      </w:r>
      <w:r w:rsidRPr="004B04A2">
        <w:rPr>
          <w:rFonts w:ascii="Verdana" w:eastAsia="Times New Roman" w:hAnsi="Verdana" w:cs="Times New Roman"/>
          <w:b/>
          <w:bCs/>
          <w:color w:val="1759B4"/>
          <w:u w:val="single"/>
          <w:shd w:val="clear" w:color="auto" w:fill="FFFFFF"/>
          <w:lang w:eastAsia="ru-RU"/>
        </w:rPr>
        <w:br/>
        <w:t>Верх-Аскизского сельсовета</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1. В соответствии с законодательством Российской Федерации, Республики Хакасия нормативно-правовой базой действующей на территории Верх-Аскизского сельсовета, выделены охранные и санитарно-защитные зоны.</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2. Охранные зоны – территории с особым режимом землепользования и природопользования, выделяемые вокруг особо ценных объектов, водных объектов, объектов историко-культурного и исторического наследия в целях их охраны и защиты от неблагоприятных антропогенных воздействий, а также вдоль линий связи электропередачи, магистральных трубопроводов, систем водоснабжения, земель транспорта для обеспечения нормальных условий эксплуатации и исключения возможности повреждения.</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3. В соответствии с особенностями территории Верх-Аскизского сельсовета в пределах границы поселения были установлены следующие виды охранных зон:</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w:t>
      </w:r>
      <w:r w:rsidRPr="004B04A2">
        <w:rPr>
          <w:rFonts w:ascii="Verdana" w:eastAsia="Times New Roman" w:hAnsi="Verdana" w:cs="Times New Roman"/>
          <w:b/>
          <w:bCs/>
          <w:color w:val="1759B4"/>
          <w:sz w:val="20"/>
          <w:szCs w:val="20"/>
          <w:u w:val="single"/>
          <w:shd w:val="clear" w:color="auto" w:fill="FFFFFF"/>
          <w:lang w:eastAsia="ru-RU"/>
        </w:rPr>
        <w:t>В.З</w:t>
      </w:r>
      <w:r w:rsidRPr="004B04A2">
        <w:rPr>
          <w:rFonts w:ascii="Verdana" w:eastAsia="Times New Roman" w:hAnsi="Verdana" w:cs="Times New Roman"/>
          <w:color w:val="1759B4"/>
          <w:sz w:val="20"/>
          <w:szCs w:val="20"/>
          <w:u w:val="single"/>
          <w:shd w:val="clear" w:color="auto" w:fill="FFFFFF"/>
          <w:lang w:eastAsia="ru-RU"/>
        </w:rPr>
        <w:t> водоохранная зона, в пределах данной зоны установлена прибрежная защитная полоса В.З1, на территории которой вводятся дополнительные ограничения хозяйственной и иной деятельности;</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w:t>
      </w:r>
      <w:r w:rsidRPr="004B04A2">
        <w:rPr>
          <w:rFonts w:ascii="Verdana" w:eastAsia="Times New Roman" w:hAnsi="Verdana" w:cs="Times New Roman"/>
          <w:b/>
          <w:bCs/>
          <w:color w:val="1759B4"/>
          <w:sz w:val="20"/>
          <w:szCs w:val="20"/>
          <w:u w:val="single"/>
          <w:shd w:val="clear" w:color="auto" w:fill="FFFFFF"/>
          <w:lang w:eastAsia="ru-RU"/>
        </w:rPr>
        <w:t>Э.С</w:t>
      </w:r>
      <w:r w:rsidRPr="004B04A2">
        <w:rPr>
          <w:rFonts w:ascii="Verdana" w:eastAsia="Times New Roman" w:hAnsi="Verdana" w:cs="Times New Roman"/>
          <w:color w:val="1759B4"/>
          <w:sz w:val="20"/>
          <w:szCs w:val="20"/>
          <w:u w:val="single"/>
          <w:shd w:val="clear" w:color="auto" w:fill="FFFFFF"/>
          <w:lang w:eastAsia="ru-RU"/>
        </w:rPr>
        <w:t> охранная зона электрических сетей;</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w:t>
      </w:r>
      <w:r w:rsidRPr="004B04A2">
        <w:rPr>
          <w:rFonts w:ascii="Verdana" w:eastAsia="Times New Roman" w:hAnsi="Verdana" w:cs="Times New Roman"/>
          <w:b/>
          <w:bCs/>
          <w:color w:val="1759B4"/>
          <w:sz w:val="20"/>
          <w:szCs w:val="20"/>
          <w:u w:val="single"/>
          <w:shd w:val="clear" w:color="auto" w:fill="FFFFFF"/>
          <w:lang w:eastAsia="ru-RU"/>
        </w:rPr>
        <w:t>Л.С</w:t>
      </w:r>
      <w:r w:rsidRPr="004B04A2">
        <w:rPr>
          <w:rFonts w:ascii="Verdana" w:eastAsia="Times New Roman" w:hAnsi="Verdana" w:cs="Times New Roman"/>
          <w:color w:val="1759B4"/>
          <w:sz w:val="20"/>
          <w:szCs w:val="20"/>
          <w:u w:val="single"/>
          <w:shd w:val="clear" w:color="auto" w:fill="FFFFFF"/>
          <w:lang w:eastAsia="ru-RU"/>
        </w:rPr>
        <w:t> охранная зона линий и сооружений связи;</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w:t>
      </w:r>
      <w:r w:rsidRPr="004B04A2">
        <w:rPr>
          <w:rFonts w:ascii="Verdana" w:eastAsia="Times New Roman" w:hAnsi="Verdana" w:cs="Times New Roman"/>
          <w:b/>
          <w:bCs/>
          <w:color w:val="1759B4"/>
          <w:sz w:val="20"/>
          <w:szCs w:val="20"/>
          <w:u w:val="single"/>
          <w:shd w:val="clear" w:color="auto" w:fill="FFFFFF"/>
          <w:lang w:eastAsia="ru-RU"/>
        </w:rPr>
        <w:t>К.Н</w:t>
      </w:r>
      <w:r w:rsidRPr="004B04A2">
        <w:rPr>
          <w:rFonts w:ascii="Verdana" w:eastAsia="Times New Roman" w:hAnsi="Verdana" w:cs="Times New Roman"/>
          <w:color w:val="1759B4"/>
          <w:sz w:val="20"/>
          <w:szCs w:val="20"/>
          <w:u w:val="single"/>
          <w:shd w:val="clear" w:color="auto" w:fill="FFFFFF"/>
          <w:lang w:eastAsia="ru-RU"/>
        </w:rPr>
        <w:t> охранная зона объектов культурного наследия;</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lastRenderedPageBreak/>
        <w:t>-           </w:t>
      </w:r>
      <w:r w:rsidRPr="004B04A2">
        <w:rPr>
          <w:rFonts w:ascii="Verdana" w:eastAsia="Times New Roman" w:hAnsi="Verdana" w:cs="Times New Roman"/>
          <w:b/>
          <w:bCs/>
          <w:color w:val="1759B4"/>
          <w:sz w:val="20"/>
          <w:szCs w:val="20"/>
          <w:u w:val="single"/>
          <w:shd w:val="clear" w:color="auto" w:fill="FFFFFF"/>
          <w:lang w:eastAsia="ru-RU"/>
        </w:rPr>
        <w:t>ООПТ</w:t>
      </w:r>
      <w:r w:rsidRPr="004B04A2">
        <w:rPr>
          <w:rFonts w:ascii="Verdana" w:eastAsia="Times New Roman" w:hAnsi="Verdana" w:cs="Times New Roman"/>
          <w:color w:val="1759B4"/>
          <w:sz w:val="20"/>
          <w:szCs w:val="20"/>
          <w:u w:val="single"/>
          <w:shd w:val="clear" w:color="auto" w:fill="FFFFFF"/>
          <w:lang w:eastAsia="ru-RU"/>
        </w:rPr>
        <w:t> охранная зона особо охраняемых природных территорий</w:t>
      </w:r>
      <w:r w:rsidRPr="004B04A2">
        <w:rPr>
          <w:rFonts w:ascii="Verdana" w:eastAsia="Times New Roman" w:hAnsi="Verdana" w:cs="Times New Roman"/>
          <w:b/>
          <w:bCs/>
          <w:color w:val="1759B4"/>
          <w:sz w:val="20"/>
          <w:szCs w:val="20"/>
          <w:u w:val="single"/>
          <w:shd w:val="clear" w:color="auto" w:fill="FFFFFF"/>
          <w:lang w:eastAsia="ru-RU"/>
        </w:rPr>
        <w:t>.</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4. Санитарно-защитные зоны –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санитарно-защитные зоны являются защитным барьером, обеспечивающим уровень безопасности населения при эксплуатации объекта в штатном режиме.</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5. На основании данных о наличии вредного воздействия объектов на прилегающую территорию Верх-Аскизского сельсовета были установлены следующие виды санитарно-защитных зон:</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        </w:t>
      </w:r>
      <w:r w:rsidRPr="004B04A2">
        <w:rPr>
          <w:rFonts w:ascii="Verdana" w:eastAsia="Times New Roman" w:hAnsi="Verdana" w:cs="Times New Roman"/>
          <w:b/>
          <w:bCs/>
          <w:color w:val="1759B4"/>
          <w:u w:val="single"/>
          <w:shd w:val="clear" w:color="auto" w:fill="FFFFFF"/>
          <w:lang w:eastAsia="ru-RU"/>
        </w:rPr>
        <w:t>Т.И</w:t>
      </w:r>
      <w:r w:rsidRPr="004B04A2">
        <w:rPr>
          <w:rFonts w:ascii="Verdana" w:eastAsia="Times New Roman" w:hAnsi="Verdana" w:cs="Times New Roman"/>
          <w:color w:val="1759B4"/>
          <w:u w:val="single"/>
          <w:shd w:val="clear" w:color="auto" w:fill="FFFFFF"/>
          <w:lang w:eastAsia="ru-RU"/>
        </w:rPr>
        <w:t> санитарно-защитная зона транспортных инфраструктур;</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        </w:t>
      </w:r>
      <w:r w:rsidRPr="004B04A2">
        <w:rPr>
          <w:rFonts w:ascii="Verdana" w:eastAsia="Times New Roman" w:hAnsi="Verdana" w:cs="Times New Roman"/>
          <w:b/>
          <w:bCs/>
          <w:color w:val="1759B4"/>
          <w:u w:val="single"/>
          <w:shd w:val="clear" w:color="auto" w:fill="FFFFFF"/>
          <w:lang w:eastAsia="ru-RU"/>
        </w:rPr>
        <w:t>П.П</w:t>
      </w:r>
      <w:r w:rsidRPr="004B04A2">
        <w:rPr>
          <w:rFonts w:ascii="Verdana" w:eastAsia="Times New Roman" w:hAnsi="Verdana" w:cs="Times New Roman"/>
          <w:color w:val="1759B4"/>
          <w:u w:val="single"/>
          <w:shd w:val="clear" w:color="auto" w:fill="FFFFFF"/>
          <w:lang w:eastAsia="ru-RU"/>
        </w:rPr>
        <w:t> санитарно-защитная зона промышленных предприятий и коммунально-складских объектов;</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        </w:t>
      </w:r>
      <w:r w:rsidRPr="004B04A2">
        <w:rPr>
          <w:rFonts w:ascii="Verdana" w:eastAsia="Times New Roman" w:hAnsi="Verdana" w:cs="Times New Roman"/>
          <w:b/>
          <w:bCs/>
          <w:color w:val="1759B4"/>
          <w:u w:val="single"/>
          <w:shd w:val="clear" w:color="auto" w:fill="FFFFFF"/>
          <w:lang w:eastAsia="ru-RU"/>
        </w:rPr>
        <w:t>СХ.П</w:t>
      </w:r>
      <w:r w:rsidRPr="004B04A2">
        <w:rPr>
          <w:rFonts w:ascii="Verdana" w:eastAsia="Times New Roman" w:hAnsi="Verdana" w:cs="Times New Roman"/>
          <w:color w:val="1759B4"/>
          <w:u w:val="single"/>
          <w:shd w:val="clear" w:color="auto" w:fill="FFFFFF"/>
          <w:lang w:eastAsia="ru-RU"/>
        </w:rPr>
        <w:t> санитарно-защитная зона объектов сельскохозяйственного производства;</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        </w:t>
      </w:r>
      <w:r w:rsidRPr="004B04A2">
        <w:rPr>
          <w:rFonts w:ascii="Verdana" w:eastAsia="Times New Roman" w:hAnsi="Verdana" w:cs="Times New Roman"/>
          <w:b/>
          <w:bCs/>
          <w:color w:val="1759B4"/>
          <w:u w:val="single"/>
          <w:shd w:val="clear" w:color="auto" w:fill="FFFFFF"/>
          <w:lang w:eastAsia="ru-RU"/>
        </w:rPr>
        <w:t>С.Н</w:t>
      </w:r>
      <w:r w:rsidRPr="004B04A2">
        <w:rPr>
          <w:rFonts w:ascii="Verdana" w:eastAsia="Times New Roman" w:hAnsi="Verdana" w:cs="Times New Roman"/>
          <w:color w:val="1759B4"/>
          <w:u w:val="single"/>
          <w:shd w:val="clear" w:color="auto" w:fill="FFFFFF"/>
          <w:lang w:eastAsia="ru-RU"/>
        </w:rPr>
        <w:t> санитарно-защитная зона объектов специального назначения;</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        </w:t>
      </w:r>
      <w:r w:rsidRPr="004B04A2">
        <w:rPr>
          <w:rFonts w:ascii="Verdana" w:eastAsia="Times New Roman" w:hAnsi="Verdana" w:cs="Times New Roman"/>
          <w:b/>
          <w:bCs/>
          <w:color w:val="1759B4"/>
          <w:u w:val="single"/>
          <w:shd w:val="clear" w:color="auto" w:fill="FFFFFF"/>
          <w:lang w:eastAsia="ru-RU"/>
        </w:rPr>
        <w:t>З.С.О</w:t>
      </w:r>
      <w:r w:rsidRPr="004B04A2">
        <w:rPr>
          <w:rFonts w:ascii="Verdana" w:eastAsia="Times New Roman" w:hAnsi="Verdana" w:cs="Times New Roman"/>
          <w:color w:val="1759B4"/>
          <w:u w:val="single"/>
          <w:shd w:val="clear" w:color="auto" w:fill="FFFFFF"/>
          <w:lang w:eastAsia="ru-RU"/>
        </w:rPr>
        <w:t> зона санитарной охраны источников водоснабжения;</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        </w:t>
      </w:r>
      <w:r w:rsidRPr="004B04A2">
        <w:rPr>
          <w:rFonts w:ascii="Verdana" w:eastAsia="Times New Roman" w:hAnsi="Verdana" w:cs="Times New Roman"/>
          <w:b/>
          <w:bCs/>
          <w:color w:val="1759B4"/>
          <w:u w:val="single"/>
          <w:shd w:val="clear" w:color="auto" w:fill="FFFFFF"/>
          <w:lang w:eastAsia="ru-RU"/>
        </w:rPr>
        <w:t>З.С.О1</w:t>
      </w:r>
      <w:r w:rsidRPr="004B04A2">
        <w:rPr>
          <w:rFonts w:ascii="Verdana" w:eastAsia="Times New Roman" w:hAnsi="Verdana" w:cs="Times New Roman"/>
          <w:color w:val="1759B4"/>
          <w:u w:val="single"/>
          <w:shd w:val="clear" w:color="auto" w:fill="FFFFFF"/>
          <w:lang w:eastAsia="ru-RU"/>
        </w:rPr>
        <w:t> зона санитарной охраны водопроводов.</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6. На территории Верх-Аскизского сельсовета выявлена зона подтопления (</w:t>
      </w:r>
      <w:r w:rsidRPr="004B04A2">
        <w:rPr>
          <w:rFonts w:ascii="Verdana" w:eastAsia="Times New Roman" w:hAnsi="Verdana" w:cs="Times New Roman"/>
          <w:b/>
          <w:bCs/>
          <w:color w:val="1759B4"/>
          <w:u w:val="single"/>
          <w:shd w:val="clear" w:color="auto" w:fill="FFFFFF"/>
          <w:lang w:eastAsia="ru-RU"/>
        </w:rPr>
        <w:t>З.П</w:t>
      </w:r>
      <w:r w:rsidRPr="004B04A2">
        <w:rPr>
          <w:rFonts w:ascii="Verdana" w:eastAsia="Times New Roman" w:hAnsi="Verdana" w:cs="Times New Roman"/>
          <w:color w:val="1759B4"/>
          <w:u w:val="single"/>
          <w:shd w:val="clear" w:color="auto" w:fill="FFFFFF"/>
          <w:lang w:eastAsia="ru-RU"/>
        </w:rPr>
        <w:t>).</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b/>
          <w:bCs/>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jc w:val="center"/>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b/>
          <w:bCs/>
          <w:color w:val="1759B4"/>
          <w:u w:val="single"/>
          <w:shd w:val="clear" w:color="auto" w:fill="FFFFFF"/>
          <w:lang w:eastAsia="ru-RU"/>
        </w:rPr>
        <w:t>Статья 33      Установление ограничений использования земельных участков и объектов капитального строительства в границах зон с особыми условиями </w:t>
      </w:r>
      <w:r w:rsidRPr="004B04A2">
        <w:rPr>
          <w:rFonts w:ascii="Verdana" w:eastAsia="Times New Roman" w:hAnsi="Verdana" w:cs="Times New Roman"/>
          <w:b/>
          <w:bCs/>
          <w:color w:val="1759B4"/>
          <w:u w:val="single"/>
          <w:shd w:val="clear" w:color="auto" w:fill="FFFFFF"/>
          <w:lang w:eastAsia="ru-RU"/>
        </w:rPr>
        <w:br/>
        <w:t>использования территории Верх-Аскизского сельсовета</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1. Конкретный состав и содержание ограничений и обременений использования земель Верх-Аскизского сельсовета установлен в зависимости от назначения территории, получившей особый правовой режим и (или) от функционального назначения и параметров режимообразующих объектов.</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2. Для поддержания проток рек в состоянии, соответствующем экологическим требованиям, для предотвращения загрязнения, засорения и истощения поверхностных вод установлена </w:t>
      </w:r>
      <w:r w:rsidRPr="004B04A2">
        <w:rPr>
          <w:rFonts w:ascii="Verdana" w:eastAsia="Times New Roman" w:hAnsi="Verdana" w:cs="Times New Roman"/>
          <w:b/>
          <w:bCs/>
          <w:color w:val="1759B4"/>
          <w:u w:val="single"/>
          <w:shd w:val="clear" w:color="auto" w:fill="FFFFFF"/>
          <w:lang w:eastAsia="ru-RU"/>
        </w:rPr>
        <w:t>водоохранная зона</w:t>
      </w:r>
      <w:r w:rsidRPr="004B04A2">
        <w:rPr>
          <w:rFonts w:ascii="Verdana" w:eastAsia="Times New Roman" w:hAnsi="Verdana" w:cs="Times New Roman"/>
          <w:color w:val="1759B4"/>
          <w:u w:val="single"/>
          <w:shd w:val="clear" w:color="auto" w:fill="FFFFFF"/>
          <w:lang w:eastAsia="ru-RU"/>
        </w:rPr>
        <w:t> </w:t>
      </w:r>
      <w:r w:rsidRPr="004B04A2">
        <w:rPr>
          <w:rFonts w:ascii="Verdana" w:eastAsia="Times New Roman" w:hAnsi="Verdana" w:cs="Times New Roman"/>
          <w:b/>
          <w:bCs/>
          <w:color w:val="1759B4"/>
          <w:u w:val="single"/>
          <w:shd w:val="clear" w:color="auto" w:fill="FFFFFF"/>
          <w:lang w:eastAsia="ru-RU"/>
        </w:rPr>
        <w:t>(В.З) </w:t>
      </w:r>
      <w:r w:rsidRPr="004B04A2">
        <w:rPr>
          <w:rFonts w:ascii="Verdana" w:eastAsia="Times New Roman" w:hAnsi="Verdana" w:cs="Times New Roman"/>
          <w:color w:val="1759B4"/>
          <w:u w:val="single"/>
          <w:shd w:val="clear" w:color="auto" w:fill="FFFFFF"/>
          <w:lang w:eastAsia="ru-RU"/>
        </w:rPr>
        <w:t>и </w:t>
      </w:r>
      <w:r w:rsidRPr="004B04A2">
        <w:rPr>
          <w:rFonts w:ascii="Verdana" w:eastAsia="Times New Roman" w:hAnsi="Verdana" w:cs="Times New Roman"/>
          <w:b/>
          <w:bCs/>
          <w:color w:val="1759B4"/>
          <w:u w:val="single"/>
          <w:shd w:val="clear" w:color="auto" w:fill="FFFFFF"/>
          <w:lang w:eastAsia="ru-RU"/>
        </w:rPr>
        <w:t>прибрежная защитная полоса</w:t>
      </w:r>
      <w:r w:rsidRPr="004B04A2">
        <w:rPr>
          <w:rFonts w:ascii="Verdana" w:eastAsia="Times New Roman" w:hAnsi="Verdana" w:cs="Times New Roman"/>
          <w:color w:val="1759B4"/>
          <w:u w:val="single"/>
          <w:shd w:val="clear" w:color="auto" w:fill="FFFFFF"/>
          <w:lang w:eastAsia="ru-RU"/>
        </w:rPr>
        <w:t> </w:t>
      </w:r>
      <w:r w:rsidRPr="004B04A2">
        <w:rPr>
          <w:rFonts w:ascii="Verdana" w:eastAsia="Times New Roman" w:hAnsi="Verdana" w:cs="Times New Roman"/>
          <w:b/>
          <w:bCs/>
          <w:color w:val="1759B4"/>
          <w:u w:val="single"/>
          <w:shd w:val="clear" w:color="auto" w:fill="FFFFFF"/>
          <w:lang w:eastAsia="ru-RU"/>
        </w:rPr>
        <w:t>(В.З1)</w:t>
      </w:r>
      <w:r w:rsidRPr="004B04A2">
        <w:rPr>
          <w:rFonts w:ascii="Verdana" w:eastAsia="Times New Roman" w:hAnsi="Verdana" w:cs="Times New Roman"/>
          <w:color w:val="1759B4"/>
          <w:u w:val="single"/>
          <w:shd w:val="clear" w:color="auto" w:fill="FFFFFF"/>
          <w:lang w:eastAsia="ru-RU"/>
        </w:rPr>
        <w:t>, на территории которой введены дополнительные ограничения природопользования. Ширина водоохранной зоны и прибрежной защитной полосы установлена в соответствии со статьей 65 Водного кодекса Российской Федерации:</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lastRenderedPageBreak/>
        <w:t>-           водоохранная зона р. Аскиз – 200 м (прибрежная защитная полоса – 50 м);</w:t>
      </w:r>
    </w:p>
    <w:p w:rsidR="004B04A2" w:rsidRPr="004B04A2" w:rsidRDefault="004B04A2" w:rsidP="004B04A2">
      <w:pPr>
        <w:spacing w:before="100" w:beforeAutospacing="1" w:after="100" w:afterAutospacing="1" w:line="240" w:lineRule="auto"/>
        <w:ind w:left="1620" w:hanging="54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sz w:val="20"/>
          <w:szCs w:val="20"/>
          <w:u w:val="single"/>
          <w:shd w:val="clear" w:color="auto" w:fill="FFFFFF"/>
          <w:lang w:eastAsia="ru-RU"/>
        </w:rPr>
        <w:t>-           водоохранная зона р. Малый Аскиз, канал Верх. Аскизский – 100 м (прибрежная защитная полоса – 50 м).</w:t>
      </w:r>
    </w:p>
    <w:p w:rsidR="004B04A2" w:rsidRPr="004B04A2" w:rsidRDefault="004B04A2" w:rsidP="004B04A2">
      <w:pPr>
        <w:spacing w:before="100" w:beforeAutospacing="1" w:after="100" w:afterAutospacing="1" w:line="240" w:lineRule="auto"/>
        <w:ind w:firstLine="720"/>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Ширина водоохранных зон и прибрежных полос других водных объектов в границах </w:t>
      </w:r>
      <w:r w:rsidRPr="004B04A2">
        <w:rPr>
          <w:rFonts w:ascii="Verdana" w:eastAsia="Times New Roman" w:hAnsi="Verdana" w:cs="Times New Roman"/>
          <w:color w:val="1759B4"/>
          <w:u w:val="single"/>
          <w:shd w:val="clear" w:color="auto" w:fill="FFFFFF"/>
          <w:lang w:eastAsia="ru-RU"/>
        </w:rPr>
        <w:br/>
        <w:t>Верх-Аскизского сельсовета совпадает и составляет 50 м.</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3. Для обеспечения сохранности, создания нормальных условий эксплуатации электрических сетей на территории Верх-Аскизского сельсовета установлена </w:t>
      </w:r>
      <w:r w:rsidRPr="004B04A2">
        <w:rPr>
          <w:rFonts w:ascii="Verdana" w:eastAsia="Times New Roman" w:hAnsi="Verdana" w:cs="Times New Roman"/>
          <w:b/>
          <w:bCs/>
          <w:color w:val="1759B4"/>
          <w:u w:val="single"/>
          <w:shd w:val="clear" w:color="auto" w:fill="FFFFFF"/>
          <w:lang w:eastAsia="ru-RU"/>
        </w:rPr>
        <w:t>охранная зона</w:t>
      </w:r>
      <w:r w:rsidRPr="004B04A2">
        <w:rPr>
          <w:rFonts w:ascii="Verdana" w:eastAsia="Times New Roman" w:hAnsi="Verdana" w:cs="Times New Roman"/>
          <w:color w:val="1759B4"/>
          <w:u w:val="single"/>
          <w:shd w:val="clear" w:color="auto" w:fill="FFFFFF"/>
          <w:lang w:eastAsia="ru-RU"/>
        </w:rPr>
        <w:t> </w:t>
      </w:r>
      <w:r w:rsidRPr="004B04A2">
        <w:rPr>
          <w:rFonts w:ascii="Verdana" w:eastAsia="Times New Roman" w:hAnsi="Verdana" w:cs="Times New Roman"/>
          <w:b/>
          <w:bCs/>
          <w:color w:val="1759B4"/>
          <w:u w:val="single"/>
          <w:shd w:val="clear" w:color="auto" w:fill="FFFFFF"/>
          <w:lang w:eastAsia="ru-RU"/>
        </w:rPr>
        <w:t>электрических сетей (Э.С)</w:t>
      </w:r>
      <w:r w:rsidRPr="004B04A2">
        <w:rPr>
          <w:rFonts w:ascii="Verdana" w:eastAsia="Times New Roman" w:hAnsi="Verdana" w:cs="Times New Roman"/>
          <w:color w:val="1759B4"/>
          <w:u w:val="single"/>
          <w:shd w:val="clear" w:color="auto" w:fill="FFFFFF"/>
          <w:lang w:eastAsia="ru-RU"/>
        </w:rPr>
        <w:t>.</w:t>
      </w:r>
    </w:p>
    <w:p w:rsidR="004B04A2" w:rsidRPr="004B04A2" w:rsidRDefault="004B04A2" w:rsidP="004B04A2">
      <w:pPr>
        <w:spacing w:before="100" w:beforeAutospacing="1" w:after="100" w:afterAutospacing="1" w:line="240" w:lineRule="auto"/>
        <w:ind w:firstLine="709"/>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Требования использования земель в границах охранных зон электрических сетей определяется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4. Для обеспечения сохранности действующих кабельных и воздушных линий радиофикации установлена </w:t>
      </w:r>
      <w:r w:rsidRPr="004B04A2">
        <w:rPr>
          <w:rFonts w:ascii="Verdana" w:eastAsia="Times New Roman" w:hAnsi="Verdana" w:cs="Times New Roman"/>
          <w:b/>
          <w:bCs/>
          <w:color w:val="1759B4"/>
          <w:u w:val="single"/>
          <w:shd w:val="clear" w:color="auto" w:fill="FFFFFF"/>
          <w:lang w:eastAsia="ru-RU"/>
        </w:rPr>
        <w:t>охранная зона</w:t>
      </w:r>
      <w:r w:rsidRPr="004B04A2">
        <w:rPr>
          <w:rFonts w:ascii="Verdana" w:eastAsia="Times New Roman" w:hAnsi="Verdana" w:cs="Times New Roman"/>
          <w:color w:val="1759B4"/>
          <w:u w:val="single"/>
          <w:shd w:val="clear" w:color="auto" w:fill="FFFFFF"/>
          <w:lang w:eastAsia="ru-RU"/>
        </w:rPr>
        <w:t> </w:t>
      </w:r>
      <w:r w:rsidRPr="004B04A2">
        <w:rPr>
          <w:rFonts w:ascii="Verdana" w:eastAsia="Times New Roman" w:hAnsi="Verdana" w:cs="Times New Roman"/>
          <w:b/>
          <w:bCs/>
          <w:color w:val="1759B4"/>
          <w:u w:val="single"/>
          <w:shd w:val="clear" w:color="auto" w:fill="FFFFFF"/>
          <w:lang w:eastAsia="ru-RU"/>
        </w:rPr>
        <w:t>линий и сооружений связи (Л.С)</w:t>
      </w:r>
      <w:r w:rsidRPr="004B04A2">
        <w:rPr>
          <w:rFonts w:ascii="Verdana" w:eastAsia="Times New Roman" w:hAnsi="Verdana" w:cs="Times New Roman"/>
          <w:color w:val="1759B4"/>
          <w:u w:val="single"/>
          <w:shd w:val="clear" w:color="auto" w:fill="FFFFFF"/>
          <w:lang w:eastAsia="ru-RU"/>
        </w:rPr>
        <w:t>.</w:t>
      </w:r>
    </w:p>
    <w:p w:rsidR="004B04A2" w:rsidRPr="004B04A2" w:rsidRDefault="004B04A2" w:rsidP="004B04A2">
      <w:pPr>
        <w:spacing w:before="100" w:beforeAutospacing="1" w:after="100" w:afterAutospacing="1" w:line="240" w:lineRule="auto"/>
        <w:ind w:firstLine="709"/>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Порядок использования земельных участков, расположенных в охранных зонах линий и сооружений связи и радиофикации, регулируется земельным законодательством Российской Федерации, постановлением Правительства Российской Федерации от 09.06.1995 № 578 «Об утверждении Правил охраны линий и сооружений связи Российской Федерации», а также иными специальными нормами.</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5. На территории Верх-Аскизского сельсовета расположены объекты культурного наследия. Границы </w:t>
      </w:r>
      <w:r w:rsidRPr="004B04A2">
        <w:rPr>
          <w:rFonts w:ascii="Verdana" w:eastAsia="Times New Roman" w:hAnsi="Verdana" w:cs="Times New Roman"/>
          <w:b/>
          <w:bCs/>
          <w:color w:val="1759B4"/>
          <w:u w:val="single"/>
          <w:shd w:val="clear" w:color="auto" w:fill="FFFFFF"/>
          <w:lang w:eastAsia="ru-RU"/>
        </w:rPr>
        <w:t>зон охраны объектов культурного наследия (К.Н)</w:t>
      </w:r>
      <w:r w:rsidRPr="004B04A2">
        <w:rPr>
          <w:rFonts w:ascii="Verdana" w:eastAsia="Times New Roman" w:hAnsi="Verdana" w:cs="Times New Roman"/>
          <w:color w:val="1759B4"/>
          <w:u w:val="single"/>
          <w:shd w:val="clear" w:color="auto" w:fill="FFFFFF"/>
          <w:lang w:eastAsia="ru-RU"/>
        </w:rPr>
        <w:t> и режим использования земель в пределах таких зон определяются федеральным законом от 25.06.2002 № 73-ФЗ «Об объектах культурного наследия (памятниках истории и культуры) народов Российской Федерации», разработанными и утвержденными проектами зон охраны объектов культурного наследия.</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6. Особые условия использования </w:t>
      </w:r>
      <w:r w:rsidRPr="004B04A2">
        <w:rPr>
          <w:rFonts w:ascii="Verdana" w:eastAsia="Times New Roman" w:hAnsi="Verdana" w:cs="Times New Roman"/>
          <w:b/>
          <w:bCs/>
          <w:color w:val="1759B4"/>
          <w:u w:val="single"/>
          <w:shd w:val="clear" w:color="auto" w:fill="FFFFFF"/>
          <w:lang w:eastAsia="ru-RU"/>
        </w:rPr>
        <w:t>особо охраняемых природных</w:t>
      </w:r>
      <w:r w:rsidRPr="004B04A2">
        <w:rPr>
          <w:rFonts w:ascii="Verdana" w:eastAsia="Times New Roman" w:hAnsi="Verdana" w:cs="Times New Roman"/>
          <w:color w:val="1759B4"/>
          <w:u w:val="single"/>
          <w:shd w:val="clear" w:color="auto" w:fill="FFFFFF"/>
          <w:lang w:eastAsia="ru-RU"/>
        </w:rPr>
        <w:t> </w:t>
      </w:r>
      <w:r w:rsidRPr="004B04A2">
        <w:rPr>
          <w:rFonts w:ascii="Verdana" w:eastAsia="Times New Roman" w:hAnsi="Verdana" w:cs="Times New Roman"/>
          <w:b/>
          <w:bCs/>
          <w:color w:val="1759B4"/>
          <w:u w:val="single"/>
          <w:shd w:val="clear" w:color="auto" w:fill="FFFFFF"/>
          <w:lang w:eastAsia="ru-RU"/>
        </w:rPr>
        <w:t>территорий</w:t>
      </w:r>
      <w:r w:rsidRPr="004B04A2">
        <w:rPr>
          <w:rFonts w:ascii="Verdana" w:eastAsia="Times New Roman" w:hAnsi="Verdana" w:cs="Times New Roman"/>
          <w:color w:val="1759B4"/>
          <w:u w:val="single"/>
          <w:shd w:val="clear" w:color="auto" w:fill="FFFFFF"/>
          <w:lang w:eastAsia="ru-RU"/>
        </w:rPr>
        <w:t> и их </w:t>
      </w:r>
      <w:r w:rsidRPr="004B04A2">
        <w:rPr>
          <w:rFonts w:ascii="Verdana" w:eastAsia="Times New Roman" w:hAnsi="Verdana" w:cs="Times New Roman"/>
          <w:b/>
          <w:bCs/>
          <w:color w:val="1759B4"/>
          <w:u w:val="single"/>
          <w:shd w:val="clear" w:color="auto" w:fill="FFFFFF"/>
          <w:lang w:eastAsia="ru-RU"/>
        </w:rPr>
        <w:t>охранных зон (ООПТ)</w:t>
      </w:r>
      <w:r w:rsidRPr="004B04A2">
        <w:rPr>
          <w:rFonts w:ascii="Verdana" w:eastAsia="Times New Roman" w:hAnsi="Verdana" w:cs="Times New Roman"/>
          <w:color w:val="1759B4"/>
          <w:u w:val="single"/>
          <w:shd w:val="clear" w:color="auto" w:fill="FFFFFF"/>
          <w:lang w:eastAsia="ru-RU"/>
        </w:rPr>
        <w:t>, расположенных в границах Верх-Аскизского сельсовета, определяются законом Республики Хакасия от 20.10.1992 № 12 «Об особо охраняемых природных территориях Республики Хакасия», а также иными нормативными правовыми актами органов государственной власти и местного самоуправления в зависимости от категорий указанных территорий и от того, в чьем ведении находятся особо охраняемые природные территории.</w:t>
      </w:r>
    </w:p>
    <w:p w:rsidR="004B04A2" w:rsidRPr="004B04A2" w:rsidRDefault="004B04A2" w:rsidP="004B04A2">
      <w:pPr>
        <w:spacing w:before="100" w:beforeAutospacing="1" w:after="100" w:afterAutospacing="1" w:line="240" w:lineRule="auto"/>
        <w:ind w:firstLine="709"/>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На территории Верх-Аскизского сельсовета расположен Хакасский республиканский национальный музей-заповедник «Казановка».</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7. В целях обеспечения нормальной эксплуатации сооружений, устройств и других объектов транспорта на территории Верх-Аскизского сельсовета установлена </w:t>
      </w:r>
      <w:r w:rsidRPr="004B04A2">
        <w:rPr>
          <w:rFonts w:ascii="Verdana" w:eastAsia="Times New Roman" w:hAnsi="Verdana" w:cs="Times New Roman"/>
          <w:b/>
          <w:bCs/>
          <w:color w:val="1759B4"/>
          <w:u w:val="single"/>
          <w:shd w:val="clear" w:color="auto" w:fill="FFFFFF"/>
          <w:lang w:eastAsia="ru-RU"/>
        </w:rPr>
        <w:t xml:space="preserve">санитарно-защитная зона транспортных инфраструктур </w:t>
      </w:r>
      <w:r w:rsidRPr="004B04A2">
        <w:rPr>
          <w:rFonts w:ascii="Verdana" w:eastAsia="Times New Roman" w:hAnsi="Verdana" w:cs="Times New Roman"/>
          <w:b/>
          <w:bCs/>
          <w:color w:val="1759B4"/>
          <w:u w:val="single"/>
          <w:shd w:val="clear" w:color="auto" w:fill="FFFFFF"/>
          <w:lang w:eastAsia="ru-RU"/>
        </w:rPr>
        <w:lastRenderedPageBreak/>
        <w:t>(Т.И)</w:t>
      </w:r>
      <w:r w:rsidRPr="004B04A2">
        <w:rPr>
          <w:rFonts w:ascii="Verdana" w:eastAsia="Times New Roman" w:hAnsi="Verdana" w:cs="Times New Roman"/>
          <w:color w:val="1759B4"/>
          <w:u w:val="single"/>
          <w:shd w:val="clear" w:color="auto" w:fill="FFFFFF"/>
          <w:lang w:eastAsia="ru-RU"/>
        </w:rPr>
        <w:t>.</w:t>
      </w:r>
      <w:r w:rsidRPr="004B04A2">
        <w:rPr>
          <w:rFonts w:ascii="Verdana" w:eastAsia="Times New Roman" w:hAnsi="Verdana" w:cs="Times New Roman"/>
          <w:b/>
          <w:bCs/>
          <w:color w:val="1759B4"/>
          <w:u w:val="single"/>
          <w:shd w:val="clear" w:color="auto" w:fill="FFFFFF"/>
          <w:lang w:eastAsia="ru-RU"/>
        </w:rPr>
        <w:t> </w:t>
      </w:r>
      <w:r w:rsidRPr="004B04A2">
        <w:rPr>
          <w:rFonts w:ascii="Verdana" w:eastAsia="Times New Roman" w:hAnsi="Verdana" w:cs="Times New Roman"/>
          <w:color w:val="1759B4"/>
          <w:u w:val="single"/>
          <w:shd w:val="clear" w:color="auto" w:fill="FFFFFF"/>
          <w:lang w:eastAsia="ru-RU"/>
        </w:rPr>
        <w:t>Порядок установления данной зоны, её размер и режим пользования определяется в соответствии с действующим законодательством для каждого вида транспорта.</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7.1. Правила установления и использования полосы отвода и придорожных полос автомобильных дорог регионального или межмуниципального значения определены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Республики Хакасия от 14.08.2008 № 269 «Об утверждении порядка установления и использования придорожных полос автомобильных дорог регионального или межмуниципального значения, относящихся к государственной собственности Республики Хакасия», постановлением Правительства Республики Хакасия от 26.02.2009 № 37 «Об утверждении порядка установления и использования полос отвода автомобильных дорог регионального или межмуниципального значения, относящихся к государственной собственности Республики Хакасия».</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7.2. Жилую застройку необходимо отделять от железных дорог санитарно-защитной зоной согласно Нормам и Правилам проектирования отвода земель для железных дорог (ОСН 3.02.01-97), принятыми указаниями МПС РФ от 24.11.1997 № С-1360у и СНиП 2.07.01–89</w:t>
      </w:r>
      <w:r w:rsidRPr="004B04A2">
        <w:rPr>
          <w:rFonts w:ascii="Verdana" w:eastAsia="Times New Roman" w:hAnsi="Verdana" w:cs="Times New Roman"/>
          <w:color w:val="1759B4"/>
          <w:u w:val="single"/>
          <w:shd w:val="clear" w:color="auto" w:fill="FFFFFF"/>
          <w:vertAlign w:val="superscript"/>
          <w:lang w:eastAsia="ru-RU"/>
        </w:rPr>
        <w:t>*</w:t>
      </w:r>
      <w:r w:rsidRPr="004B04A2">
        <w:rPr>
          <w:rFonts w:ascii="Verdana" w:eastAsia="Times New Roman" w:hAnsi="Verdana" w:cs="Times New Roman"/>
          <w:color w:val="1759B4"/>
          <w:u w:val="single"/>
          <w:shd w:val="clear" w:color="auto" w:fill="FFFFFF"/>
          <w:lang w:eastAsia="ru-RU"/>
        </w:rPr>
        <w:t>.</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8. В соответствии с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 74 для предприятий, их отдельных зданий и сооружений с технологическими процессами, потенциально опасными для человека, в зависимости от мощности и в соответствии с санитарной классификацией промышленных объектов и производств на территории Верх-Аскизского сельсовета установлены размеры </w:t>
      </w:r>
      <w:r w:rsidRPr="004B04A2">
        <w:rPr>
          <w:rFonts w:ascii="Verdana" w:eastAsia="Times New Roman" w:hAnsi="Verdana" w:cs="Times New Roman"/>
          <w:b/>
          <w:bCs/>
          <w:color w:val="1759B4"/>
          <w:u w:val="single"/>
          <w:shd w:val="clear" w:color="auto" w:fill="FFFFFF"/>
          <w:lang w:eastAsia="ru-RU"/>
        </w:rPr>
        <w:t>санитарно-защитных зон промышленных предприятий и коммунально-складских объектов (П.П)</w:t>
      </w:r>
      <w:r w:rsidRPr="004B04A2">
        <w:rPr>
          <w:rFonts w:ascii="Verdana" w:eastAsia="Times New Roman" w:hAnsi="Verdana" w:cs="Times New Roman"/>
          <w:color w:val="1759B4"/>
          <w:u w:val="single"/>
          <w:shd w:val="clear" w:color="auto" w:fill="FFFFFF"/>
          <w:lang w:eastAsia="ru-RU"/>
        </w:rPr>
        <w:t>.</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9. В соответствии с СанПиН 2.2.1/2.1.1.1200-03 «Санитарно-защитные зоны и санитарная классификация предприятий, сооружений и иных объектов» на территории Верх-Аскизского сельсовета установлена </w:t>
      </w:r>
      <w:r w:rsidRPr="004B04A2">
        <w:rPr>
          <w:rFonts w:ascii="Verdana" w:eastAsia="Times New Roman" w:hAnsi="Verdana" w:cs="Times New Roman"/>
          <w:b/>
          <w:bCs/>
          <w:color w:val="1759B4"/>
          <w:u w:val="single"/>
          <w:shd w:val="clear" w:color="auto" w:fill="FFFFFF"/>
          <w:lang w:eastAsia="ru-RU"/>
        </w:rPr>
        <w:t>санитарно-защитная зона объектов сельскохозяйственного производства (СХ.П).</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10. В целях соблюдения требуемых гигиенических нормативов установлена </w:t>
      </w:r>
      <w:r w:rsidRPr="004B04A2">
        <w:rPr>
          <w:rFonts w:ascii="Verdana" w:eastAsia="Times New Roman" w:hAnsi="Verdana" w:cs="Times New Roman"/>
          <w:b/>
          <w:bCs/>
          <w:color w:val="1759B4"/>
          <w:u w:val="single"/>
          <w:shd w:val="clear" w:color="auto" w:fill="FFFFFF"/>
          <w:lang w:eastAsia="ru-RU"/>
        </w:rPr>
        <w:t>санитарно-защитная зона объектов специального назначения (С.Н)</w:t>
      </w:r>
      <w:r w:rsidRPr="004B04A2">
        <w:rPr>
          <w:rFonts w:ascii="Verdana" w:eastAsia="Times New Roman" w:hAnsi="Verdana" w:cs="Times New Roman"/>
          <w:color w:val="1759B4"/>
          <w:u w:val="single"/>
          <w:shd w:val="clear" w:color="auto" w:fill="FFFFFF"/>
          <w:lang w:eastAsia="ru-RU"/>
        </w:rPr>
        <w:t>.</w:t>
      </w:r>
    </w:p>
    <w:p w:rsidR="004B04A2" w:rsidRPr="004B04A2" w:rsidRDefault="004B04A2" w:rsidP="004B04A2">
      <w:pPr>
        <w:spacing w:before="100" w:beforeAutospacing="1" w:after="100" w:afterAutospacing="1" w:line="240" w:lineRule="auto"/>
        <w:ind w:firstLine="709"/>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Режим использования в санитарно-защитных зонах объектов специального назначения определен СанПиН 2.2.1/2.1.1.1200-03, утвержденными постановлением Главного государственного санитарного врача Российской Федерации от 25.09.2007 № 74.</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11. В целях охраны от загрязнения источников водоснабжения и водопроводных сооружений, а также территорий, на которых они расположены, установлена </w:t>
      </w:r>
      <w:r w:rsidRPr="004B04A2">
        <w:rPr>
          <w:rFonts w:ascii="Verdana" w:eastAsia="Times New Roman" w:hAnsi="Verdana" w:cs="Times New Roman"/>
          <w:b/>
          <w:bCs/>
          <w:color w:val="1759B4"/>
          <w:u w:val="single"/>
          <w:shd w:val="clear" w:color="auto" w:fill="FFFFFF"/>
          <w:lang w:eastAsia="ru-RU"/>
        </w:rPr>
        <w:t>зона</w:t>
      </w:r>
      <w:r w:rsidRPr="004B04A2">
        <w:rPr>
          <w:rFonts w:ascii="Verdana" w:eastAsia="Times New Roman" w:hAnsi="Verdana" w:cs="Times New Roman"/>
          <w:color w:val="1759B4"/>
          <w:u w:val="single"/>
          <w:shd w:val="clear" w:color="auto" w:fill="FFFFFF"/>
          <w:lang w:eastAsia="ru-RU"/>
        </w:rPr>
        <w:t> </w:t>
      </w:r>
      <w:r w:rsidRPr="004B04A2">
        <w:rPr>
          <w:rFonts w:ascii="Verdana" w:eastAsia="Times New Roman" w:hAnsi="Verdana" w:cs="Times New Roman"/>
          <w:b/>
          <w:bCs/>
          <w:color w:val="1759B4"/>
          <w:u w:val="single"/>
          <w:shd w:val="clear" w:color="auto" w:fill="FFFFFF"/>
          <w:lang w:eastAsia="ru-RU"/>
        </w:rPr>
        <w:t>санитарной охраны источников водоснабжения (З.С.О)</w:t>
      </w:r>
      <w:r w:rsidRPr="004B04A2">
        <w:rPr>
          <w:rFonts w:ascii="Verdana" w:eastAsia="Times New Roman" w:hAnsi="Verdana" w:cs="Times New Roman"/>
          <w:color w:val="1759B4"/>
          <w:u w:val="single"/>
          <w:shd w:val="clear" w:color="auto" w:fill="FFFFFF"/>
          <w:lang w:eastAsia="ru-RU"/>
        </w:rPr>
        <w:t xml:space="preserve">. В соответствии с СанПиН 2.1.4.1110-02 «Зоны санитарной охраны источников водоснабжения и водопроводов хозяйственно-питьевого назначения» от 24.04.2002 № 3399, утвержденными Главным государственным санитарным врачом Российской Федерации установлена зона санитарной </w:t>
      </w:r>
      <w:r w:rsidRPr="004B04A2">
        <w:rPr>
          <w:rFonts w:ascii="Verdana" w:eastAsia="Times New Roman" w:hAnsi="Verdana" w:cs="Times New Roman"/>
          <w:color w:val="1759B4"/>
          <w:u w:val="single"/>
          <w:shd w:val="clear" w:color="auto" w:fill="FFFFFF"/>
          <w:lang w:eastAsia="ru-RU"/>
        </w:rPr>
        <w:lastRenderedPageBreak/>
        <w:t>охраны</w:t>
      </w:r>
      <w:r w:rsidRPr="004B04A2">
        <w:rPr>
          <w:rFonts w:ascii="Verdana" w:eastAsia="Times New Roman" w:hAnsi="Verdana" w:cs="Times New Roman"/>
          <w:b/>
          <w:bCs/>
          <w:color w:val="1759B4"/>
          <w:u w:val="single"/>
          <w:shd w:val="clear" w:color="auto" w:fill="FFFFFF"/>
          <w:lang w:eastAsia="ru-RU"/>
        </w:rPr>
        <w:t> </w:t>
      </w:r>
      <w:r w:rsidRPr="004B04A2">
        <w:rPr>
          <w:rFonts w:ascii="Verdana" w:eastAsia="Times New Roman" w:hAnsi="Verdana" w:cs="Times New Roman"/>
          <w:color w:val="1759B4"/>
          <w:u w:val="single"/>
          <w:shd w:val="clear" w:color="auto" w:fill="FFFFFF"/>
          <w:lang w:eastAsia="ru-RU"/>
        </w:rPr>
        <w:t>вокруг водозаборов, водопроводных сооружений и водопроводов хозяйственно-питьевого назначения. В целях улучшения качества питьевой воды рекомендуется выполнить предложения Главного Государственного санитарного врача по Республики Хакасия, установленные постановлением от 06.12.2007 № 15.</w:t>
      </w:r>
    </w:p>
    <w:p w:rsidR="004B04A2" w:rsidRPr="004B04A2" w:rsidRDefault="004B04A2" w:rsidP="004B04A2">
      <w:pPr>
        <w:spacing w:before="100" w:beforeAutospacing="1" w:after="100" w:afterAutospacing="1" w:line="240" w:lineRule="auto"/>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12. </w:t>
      </w:r>
      <w:r w:rsidRPr="004B04A2">
        <w:rPr>
          <w:rFonts w:ascii="Verdana" w:eastAsia="Times New Roman" w:hAnsi="Verdana" w:cs="Times New Roman"/>
          <w:b/>
          <w:bCs/>
          <w:color w:val="1759B4"/>
          <w:u w:val="single"/>
          <w:shd w:val="clear" w:color="auto" w:fill="FFFFFF"/>
          <w:lang w:eastAsia="ru-RU"/>
        </w:rPr>
        <w:t>Зона санитарной охраны водопроводов (З.С.О1)</w:t>
      </w:r>
      <w:r w:rsidRPr="004B04A2">
        <w:rPr>
          <w:rFonts w:ascii="Verdana" w:eastAsia="Times New Roman" w:hAnsi="Verdana" w:cs="Times New Roman"/>
          <w:color w:val="1759B4"/>
          <w:u w:val="single"/>
          <w:shd w:val="clear" w:color="auto" w:fill="FFFFFF"/>
          <w:lang w:eastAsia="ru-RU"/>
        </w:rPr>
        <w:t>, расположенных вне территорий водозабора представлена поясом строгого режима – санитарно-защитной полосой. Ширина санитарно-защитной полосы установлена в соответствии с СанПиН 2.1.4.1110-02 «Зоны санитарной охраны источников водоснабжения и водопроводов хозяйственно-питьевого назначения» от 24.04.2002 </w:t>
      </w:r>
      <w:r w:rsidRPr="004B04A2">
        <w:rPr>
          <w:rFonts w:ascii="Verdana" w:eastAsia="Times New Roman" w:hAnsi="Verdana" w:cs="Times New Roman"/>
          <w:color w:val="1759B4"/>
          <w:u w:val="single"/>
          <w:shd w:val="clear" w:color="auto" w:fill="FFFFFF"/>
          <w:lang w:eastAsia="ru-RU"/>
        </w:rPr>
        <w:br/>
        <w:t>№ 3399, утвержденными Главным государственным санитарным врачом Российской Федерации.</w:t>
      </w:r>
    </w:p>
    <w:p w:rsidR="004B04A2" w:rsidRPr="004B04A2" w:rsidRDefault="004B04A2" w:rsidP="004B04A2">
      <w:pPr>
        <w:spacing w:before="100" w:beforeAutospacing="1" w:after="100" w:afterAutospacing="1" w:line="240" w:lineRule="auto"/>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13. В границах </w:t>
      </w:r>
      <w:r w:rsidRPr="004B04A2">
        <w:rPr>
          <w:rFonts w:ascii="Times New Roman" w:eastAsia="Times New Roman" w:hAnsi="Times New Roman" w:cs="Times New Roman"/>
          <w:b/>
          <w:bCs/>
          <w:color w:val="1759B4"/>
          <w:u w:val="single"/>
          <w:shd w:val="clear" w:color="auto" w:fill="FFFFFF"/>
          <w:lang w:eastAsia="ru-RU"/>
        </w:rPr>
        <w:t>зоны подтопления (З.П) </w:t>
      </w:r>
      <w:r w:rsidRPr="004B04A2">
        <w:rPr>
          <w:rFonts w:ascii="Times New Roman" w:eastAsia="Times New Roman" w:hAnsi="Times New Roman" w:cs="Times New Roman"/>
          <w:color w:val="1759B4"/>
          <w:u w:val="single"/>
          <w:shd w:val="clear" w:color="auto" w:fill="FFFFFF"/>
          <w:lang w:eastAsia="ru-RU"/>
        </w:rPr>
        <w:t>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подготовки территории от затопления паводковыми водами и подтопления грунтовыми водами путем подсыпки (намыва), обвалования грунтом и иными способами (СНиП 2.06.15-85).</w:t>
      </w:r>
    </w:p>
    <w:p w:rsidR="004B04A2" w:rsidRPr="004B04A2" w:rsidRDefault="004B04A2" w:rsidP="004B04A2">
      <w:pPr>
        <w:spacing w:before="100" w:beforeAutospacing="1" w:after="100" w:afterAutospacing="1" w:line="240" w:lineRule="auto"/>
        <w:ind w:firstLine="72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17"/>
          <w:szCs w:val="17"/>
          <w:u w:val="single"/>
          <w:shd w:val="clear" w:color="auto" w:fill="FFFFFF"/>
          <w:lang w:eastAsia="ru-RU"/>
        </w:rPr>
        <w:t>В целях обеспечения безопасности населения и исключения возможных экологических последствий, до проведения инженерной подготовки территории, в зоне подтопления размещение зданий, сооружений и коммуникаций инженерной и транспортной инфраструктур запрещается.</w:t>
      </w:r>
    </w:p>
    <w:p w:rsidR="004B04A2" w:rsidRPr="004B04A2" w:rsidRDefault="004B04A2" w:rsidP="004B04A2">
      <w:pPr>
        <w:spacing w:before="100" w:beforeAutospacing="1" w:after="100" w:afterAutospacing="1" w:line="240" w:lineRule="auto"/>
        <w:ind w:firstLine="72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17"/>
          <w:szCs w:val="17"/>
          <w:u w:val="single"/>
          <w:shd w:val="clear" w:color="auto" w:fill="FFFFFF"/>
          <w:lang w:eastAsia="ru-RU"/>
        </w:rPr>
        <w:t>_________________</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lastRenderedPageBreak/>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 </w:t>
      </w:r>
    </w:p>
    <w:p w:rsidR="004B04A2" w:rsidRPr="004B04A2" w:rsidRDefault="004B04A2" w:rsidP="004B04A2">
      <w:pPr>
        <w:spacing w:before="100" w:beforeAutospacing="1" w:after="100" w:afterAutospacing="1" w:line="240" w:lineRule="auto"/>
        <w:ind w:firstLine="72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sz w:val="17"/>
          <w:szCs w:val="17"/>
          <w:u w:val="single"/>
          <w:shd w:val="clear" w:color="auto" w:fill="FFFFFF"/>
          <w:lang w:eastAsia="ru-RU"/>
        </w:rPr>
        <w:t>ПРИЛОЖЕНИЕ 1</w:t>
      </w:r>
    </w:p>
    <w:p w:rsidR="004B04A2" w:rsidRPr="004B04A2" w:rsidRDefault="004B04A2" w:rsidP="004B04A2">
      <w:pPr>
        <w:spacing w:before="100" w:beforeAutospacing="1" w:after="100" w:afterAutospacing="1" w:line="240" w:lineRule="auto"/>
        <w:ind w:left="2880" w:hanging="2160"/>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Основные термины и определения, используемые в настоящих Правилах</w:t>
      </w:r>
    </w:p>
    <w:p w:rsidR="004B04A2" w:rsidRPr="004B04A2" w:rsidRDefault="004B04A2" w:rsidP="004B04A2">
      <w:pPr>
        <w:spacing w:before="100" w:beforeAutospacing="1" w:after="100" w:afterAutospacing="1" w:line="240" w:lineRule="auto"/>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sz w:val="16"/>
          <w:szCs w:val="16"/>
          <w:u w:val="single"/>
          <w:shd w:val="clear" w:color="auto" w:fill="FFFFFF"/>
          <w:lang w:eastAsia="ru-RU"/>
        </w:rPr>
        <w:t> </w:t>
      </w:r>
    </w:p>
    <w:p w:rsidR="004B04A2" w:rsidRPr="004B04A2" w:rsidRDefault="004B04A2" w:rsidP="004B04A2">
      <w:pPr>
        <w:spacing w:before="100" w:beforeAutospacing="1" w:after="100" w:afterAutospacing="1" w:line="240" w:lineRule="auto"/>
        <w:ind w:firstLine="708"/>
        <w:rPr>
          <w:rFonts w:ascii="Verdana" w:eastAsia="Times New Roman" w:hAnsi="Verdana" w:cs="Times New Roman"/>
          <w:color w:val="1759B4"/>
          <w:sz w:val="17"/>
          <w:szCs w:val="17"/>
          <w:u w:val="single"/>
          <w:shd w:val="clear" w:color="auto" w:fill="FFFFFF"/>
          <w:lang w:eastAsia="ru-RU"/>
        </w:rPr>
      </w:pPr>
      <w:r w:rsidRPr="004B04A2">
        <w:rPr>
          <w:rFonts w:ascii="Verdana" w:eastAsia="Times New Roman" w:hAnsi="Verdana" w:cs="Times New Roman"/>
          <w:color w:val="1759B4"/>
          <w:u w:val="single"/>
          <w:shd w:val="clear" w:color="auto" w:fill="FFFFFF"/>
          <w:lang w:eastAsia="ru-RU"/>
        </w:rPr>
        <w:t>Термины и определения, используемые в настоящих Правилах, применяются в следующем значении: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Автомобильная дорога</w:t>
      </w:r>
      <w:r w:rsidRPr="004B04A2">
        <w:rPr>
          <w:rFonts w:ascii="Times New Roman" w:eastAsia="Times New Roman" w:hAnsi="Times New Roman" w:cs="Times New Roman"/>
          <w:color w:val="1759B4"/>
          <w:u w:val="single"/>
          <w:shd w:val="clear" w:color="auto" w:fill="FFFFFF"/>
          <w:lang w:eastAsia="ru-RU"/>
        </w:rPr>
        <w:t>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(в соответствии с Федеральным законом от 08.11.2007 № 257-ФЗ).</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Арендаторы земельных участков</w:t>
      </w:r>
      <w:r w:rsidRPr="004B04A2">
        <w:rPr>
          <w:rFonts w:ascii="Times New Roman" w:eastAsia="Times New Roman" w:hAnsi="Times New Roman" w:cs="Times New Roman"/>
          <w:color w:val="1759B4"/>
          <w:u w:val="single"/>
          <w:shd w:val="clear" w:color="auto" w:fill="FFFFFF"/>
          <w:lang w:eastAsia="ru-RU"/>
        </w:rPr>
        <w:t> – лица, владеющие и пользующиеся земельными участками по договору аренды, договору субаренды (в соответствии с Земельным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Блокированный жилой дом</w:t>
      </w:r>
      <w:r w:rsidRPr="004B04A2">
        <w:rPr>
          <w:rFonts w:ascii="Times New Roman" w:eastAsia="Times New Roman" w:hAnsi="Times New Roman" w:cs="Times New Roman"/>
          <w:color w:val="1759B4"/>
          <w:u w:val="single"/>
          <w:shd w:val="clear" w:color="auto" w:fill="FFFFFF"/>
          <w:lang w:eastAsia="ru-RU"/>
        </w:rPr>
        <w:t> – здание квартирного типа, состоящее из двух и более квартир, каждая из которых имеет непосредственный выход на приквартирный участок (в соответствии со СНиП 2.08.01-89*).</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Виды разрешенного использования недвижимости</w:t>
      </w:r>
      <w:r w:rsidRPr="004B04A2">
        <w:rPr>
          <w:rFonts w:ascii="Times New Roman" w:eastAsia="Times New Roman" w:hAnsi="Times New Roman" w:cs="Times New Roman"/>
          <w:color w:val="1759B4"/>
          <w:u w:val="single"/>
          <w:shd w:val="clear" w:color="auto" w:fill="FFFFFF"/>
          <w:lang w:eastAsia="ru-RU"/>
        </w:rPr>
        <w:t> - виды деятельности, осуществлять которые на земельных участках и в расположенных на них объектах недвижимости разрешено при соблюдении настоящих Правил и иных нормативных правовых актов, технических нормативных документов.</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Водоохранная зона</w:t>
      </w:r>
      <w:r w:rsidRPr="004B04A2">
        <w:rPr>
          <w:rFonts w:ascii="Times New Roman" w:eastAsia="Times New Roman" w:hAnsi="Times New Roman" w:cs="Times New Roman"/>
          <w:color w:val="1759B4"/>
          <w:u w:val="single"/>
          <w:shd w:val="clear" w:color="auto" w:fill="FFFFFF"/>
          <w:lang w:eastAsia="ru-RU"/>
        </w:rPr>
        <w:t xml:space="preserve"> – территории, которые примыкают к береговой линии морей, рек, ручьев, каналов, озер, водохранилищ и на которых устанавливается специальный режим </w:t>
      </w:r>
      <w:r w:rsidRPr="004B04A2">
        <w:rPr>
          <w:rFonts w:ascii="Times New Roman" w:eastAsia="Times New Roman" w:hAnsi="Times New Roman" w:cs="Times New Roman"/>
          <w:color w:val="1759B4"/>
          <w:u w:val="single"/>
          <w:shd w:val="clear" w:color="auto" w:fill="FFFFFF"/>
          <w:lang w:eastAsia="ru-RU"/>
        </w:rPr>
        <w:lastRenderedPageBreak/>
        <w:t>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соответствии с Водным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Встроенные, встроено-пристроенные и пристроенные учреждения и предприятия</w:t>
      </w:r>
      <w:r w:rsidRPr="004B04A2">
        <w:rPr>
          <w:rFonts w:ascii="Times New Roman" w:eastAsia="Times New Roman" w:hAnsi="Times New Roman" w:cs="Times New Roman"/>
          <w:color w:val="1759B4"/>
          <w:u w:val="single"/>
          <w:shd w:val="clear" w:color="auto" w:fill="FFFFFF"/>
          <w:lang w:eastAsia="ru-RU"/>
        </w:rPr>
        <w:t> – учреждения и предприятия, входящие в структуру жилого дома или другого объекта (в соответствии с </w:t>
      </w:r>
      <w:r w:rsidRPr="004B04A2">
        <w:rPr>
          <w:rFonts w:ascii="Times New Roman" w:eastAsia="Times New Roman" w:hAnsi="Times New Roman" w:cs="Times New Roman"/>
          <w:color w:val="1759B4"/>
          <w:u w:val="single"/>
          <w:shd w:val="clear" w:color="auto" w:fill="FFFFFF"/>
          <w:lang w:eastAsia="ru-RU"/>
        </w:rPr>
        <w:br/>
        <w:t>СП 30-102-99).</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Высота строения -</w:t>
      </w:r>
      <w:r w:rsidRPr="004B04A2">
        <w:rPr>
          <w:rFonts w:ascii="Times New Roman" w:eastAsia="Times New Roman" w:hAnsi="Times New Roman" w:cs="Times New Roman"/>
          <w:color w:val="1759B4"/>
          <w:u w:val="single"/>
          <w:shd w:val="clear" w:color="auto" w:fill="FFFFFF"/>
          <w:lang w:eastAsia="ru-RU"/>
        </w:rPr>
        <w:t> расстояние по вертикали, измеренное от проектной отметки земли до наивысшей точки плоской крыши или до наивысшей точки конька скатной крыши.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Градостроительная деятельность</w:t>
      </w:r>
      <w:r w:rsidRPr="004B04A2">
        <w:rPr>
          <w:rFonts w:ascii="Times New Roman" w:eastAsia="Times New Roman" w:hAnsi="Times New Roman" w:cs="Times New Roman"/>
          <w:color w:val="1759B4"/>
          <w:u w:val="single"/>
          <w:shd w:val="clear" w:color="auto" w:fill="FFFFFF"/>
          <w:lang w:eastAsia="ru-RU"/>
        </w:rPr>
        <w:t> – деятельность по развитию территории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(в соответствии с Градостроительным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Градостроительная документация</w:t>
      </w:r>
      <w:r w:rsidRPr="004B04A2">
        <w:rPr>
          <w:rFonts w:ascii="Times New Roman" w:eastAsia="Times New Roman" w:hAnsi="Times New Roman" w:cs="Times New Roman"/>
          <w:color w:val="1759B4"/>
          <w:u w:val="single"/>
          <w:shd w:val="clear" w:color="auto" w:fill="FFFFFF"/>
          <w:lang w:eastAsia="ru-RU"/>
        </w:rPr>
        <w:t> - документация о градостроительном планировании развития территорий и об их застройке (генеральный план поселения, проект черты поселения, проекты планировки, проекты межевания, проекты застройки и другие проекты).</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Градостроительное зонирование</w:t>
      </w:r>
      <w:r w:rsidRPr="004B04A2">
        <w:rPr>
          <w:rFonts w:ascii="Times New Roman" w:eastAsia="Times New Roman" w:hAnsi="Times New Roman" w:cs="Times New Roman"/>
          <w:color w:val="1759B4"/>
          <w:u w:val="single"/>
          <w:shd w:val="clear" w:color="auto" w:fill="FFFFFF"/>
          <w:lang w:eastAsia="ru-RU"/>
        </w:rPr>
        <w:t> – зонирование территории поселения в целях определения территориальных зон и установления градостроительных регламентов (в соответствии с Градостроительным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Градостроительный регламент</w:t>
      </w:r>
      <w:r w:rsidRPr="004B04A2">
        <w:rPr>
          <w:rFonts w:ascii="Times New Roman" w:eastAsia="Times New Roman" w:hAnsi="Times New Roman" w:cs="Times New Roman"/>
          <w:color w:val="1759B4"/>
          <w:u w:val="single"/>
          <w:shd w:val="clear" w:color="auto" w:fill="FFFFFF"/>
          <w:lang w:eastAsia="ru-RU"/>
        </w:rPr>
        <w:t>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 же ограничения использования земельных участков и объектов капитального строительства (в соответствии с Градостроительным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Жилое здание секционного типа</w:t>
      </w:r>
      <w:r w:rsidRPr="004B04A2">
        <w:rPr>
          <w:rFonts w:ascii="Times New Roman" w:eastAsia="Times New Roman" w:hAnsi="Times New Roman" w:cs="Times New Roman"/>
          <w:color w:val="1759B4"/>
          <w:u w:val="single"/>
          <w:shd w:val="clear" w:color="auto" w:fill="FFFFFF"/>
          <w:lang w:eastAsia="ru-RU"/>
        </w:rPr>
        <w:t> - здание, состоящее из одной или нескольких секций </w:t>
      </w:r>
      <w:r w:rsidRPr="004B04A2">
        <w:rPr>
          <w:rFonts w:ascii="Times New Roman" w:eastAsia="Times New Roman" w:hAnsi="Times New Roman" w:cs="Times New Roman"/>
          <w:color w:val="1759B4"/>
          <w:u w:val="single"/>
          <w:shd w:val="clear" w:color="auto" w:fill="FFFFFF"/>
          <w:lang w:eastAsia="ru-RU"/>
        </w:rPr>
        <w:br/>
        <w:t>(в соответствии со СНиП 2.08.01-89).</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Застройщик</w:t>
      </w:r>
      <w:r w:rsidRPr="004B04A2">
        <w:rPr>
          <w:rFonts w:ascii="Times New Roman" w:eastAsia="Times New Roman" w:hAnsi="Times New Roman" w:cs="Times New Roman"/>
          <w:color w:val="1759B4"/>
          <w:u w:val="single"/>
          <w:shd w:val="clear" w:color="auto" w:fill="FFFFFF"/>
          <w:lang w:eastAsia="ru-RU"/>
        </w:rPr>
        <w:t>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 же выполнение инженерных изысканий, подготовку проектной документации для их строительства, реконструкции, капитального ремонта (в соответствии с Градостроительным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Земельный участок</w:t>
      </w:r>
      <w:r w:rsidRPr="004B04A2">
        <w:rPr>
          <w:rFonts w:ascii="Times New Roman" w:eastAsia="Times New Roman" w:hAnsi="Times New Roman" w:cs="Times New Roman"/>
          <w:color w:val="1759B4"/>
          <w:u w:val="single"/>
          <w:shd w:val="clear" w:color="auto" w:fill="FFFFFF"/>
          <w:lang w:eastAsia="ru-RU"/>
        </w:rPr>
        <w:t> - часть земной поверхности, границы которой определены в соответствии с федеральными законами (в соответствии с Земельным кодексом Российской Федерации).</w:t>
      </w:r>
    </w:p>
    <w:p w:rsidR="004B04A2" w:rsidRPr="004B04A2" w:rsidRDefault="004B04A2" w:rsidP="004B04A2">
      <w:pPr>
        <w:spacing w:before="100" w:beforeAutospacing="1" w:after="100" w:afterAutospacing="1" w:line="240" w:lineRule="auto"/>
        <w:ind w:firstLine="72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Землевладельцы</w:t>
      </w:r>
      <w:r w:rsidRPr="004B04A2">
        <w:rPr>
          <w:rFonts w:ascii="Times New Roman" w:eastAsia="Times New Roman" w:hAnsi="Times New Roman" w:cs="Times New Roman"/>
          <w:color w:val="1759B4"/>
          <w:u w:val="single"/>
          <w:shd w:val="clear" w:color="auto" w:fill="FFFFFF"/>
          <w:lang w:eastAsia="ru-RU"/>
        </w:rPr>
        <w:t> – лица, владеющие и пользующиеся земельными участками на праве пожизненного наследуемого владения (в соответствии с Земельным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Землепользователи</w:t>
      </w:r>
      <w:r w:rsidRPr="004B04A2">
        <w:rPr>
          <w:rFonts w:ascii="Times New Roman" w:eastAsia="Times New Roman" w:hAnsi="Times New Roman" w:cs="Times New Roman"/>
          <w:color w:val="1759B4"/>
          <w:u w:val="single"/>
          <w:shd w:val="clear" w:color="auto" w:fill="FFFFFF"/>
          <w:lang w:eastAsia="ru-RU"/>
        </w:rPr>
        <w:t> – лица, владеющие и пользующиеся земельными участками на праве постоянного (бессрочного) пользования или на праве безвозмездного срочного пользования </w:t>
      </w:r>
      <w:r w:rsidRPr="004B04A2">
        <w:rPr>
          <w:rFonts w:ascii="Times New Roman" w:eastAsia="Times New Roman" w:hAnsi="Times New Roman" w:cs="Times New Roman"/>
          <w:color w:val="1759B4"/>
          <w:u w:val="single"/>
          <w:shd w:val="clear" w:color="auto" w:fill="FFFFFF"/>
          <w:lang w:eastAsia="ru-RU"/>
        </w:rPr>
        <w:br/>
        <w:t>(в соответствии с Земельным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lastRenderedPageBreak/>
        <w:t>Зоны с особыми условиями использования территорий</w:t>
      </w:r>
      <w:r w:rsidRPr="004B04A2">
        <w:rPr>
          <w:rFonts w:ascii="Times New Roman" w:eastAsia="Times New Roman" w:hAnsi="Times New Roman" w:cs="Times New Roman"/>
          <w:color w:val="1759B4"/>
          <w:u w:val="single"/>
          <w:shd w:val="clear" w:color="auto" w:fill="FFFFFF"/>
          <w:lang w:eastAsia="ru-RU"/>
        </w:rPr>
        <w:t> – охранные, санитарно-защитные зоны,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соответствии с Градостроительным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Изменение недвижимости</w:t>
      </w:r>
      <w:r w:rsidRPr="004B04A2">
        <w:rPr>
          <w:rFonts w:ascii="Times New Roman" w:eastAsia="Times New Roman" w:hAnsi="Times New Roman" w:cs="Times New Roman"/>
          <w:color w:val="1759B4"/>
          <w:u w:val="single"/>
          <w:shd w:val="clear" w:color="auto" w:fill="FFFFFF"/>
          <w:lang w:eastAsia="ru-RU"/>
        </w:rPr>
        <w:t> - изменение вида (видов) использования земельного участка или строения на нем, а также изменение их параметров (включая изменение размеров земельного участка) при подготовке и осуществлении строительства новых, реконструкции, перемещения или сноса существующих строений (сооружений), при осуществлении иных действий.</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Инженерные изыскания</w:t>
      </w:r>
      <w:r w:rsidRPr="004B04A2">
        <w:rPr>
          <w:rFonts w:ascii="Times New Roman" w:eastAsia="Times New Roman" w:hAnsi="Times New Roman" w:cs="Times New Roman"/>
          <w:color w:val="1759B4"/>
          <w:u w:val="single"/>
          <w:shd w:val="clear" w:color="auto" w:fill="FFFFFF"/>
          <w:lang w:eastAsia="ru-RU"/>
        </w:rPr>
        <w:t>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(в соответствии с Градостроительным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Инженерная, транспортная и социальная инфраструктуры</w:t>
      </w:r>
      <w:r w:rsidRPr="004B04A2">
        <w:rPr>
          <w:rFonts w:ascii="Times New Roman" w:eastAsia="Times New Roman" w:hAnsi="Times New Roman" w:cs="Times New Roman"/>
          <w:color w:val="1759B4"/>
          <w:u w:val="single"/>
          <w:shd w:val="clear" w:color="auto" w:fill="FFFFFF"/>
          <w:lang w:eastAsia="ru-RU"/>
        </w:rPr>
        <w:t>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Капитальный ремонт объектов капитального строительства</w:t>
      </w:r>
      <w:r w:rsidRPr="004B04A2">
        <w:rPr>
          <w:rFonts w:ascii="Times New Roman" w:eastAsia="Times New Roman" w:hAnsi="Times New Roman" w:cs="Times New Roman"/>
          <w:color w:val="1759B4"/>
          <w:u w:val="single"/>
          <w:shd w:val="clear" w:color="auto" w:fill="FFFFFF"/>
          <w:lang w:eastAsia="ru-RU"/>
        </w:rPr>
        <w:t>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(в соответствии с Градостроительным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Капитальный ремонт линейных объектов</w:t>
      </w:r>
      <w:r w:rsidRPr="004B04A2">
        <w:rPr>
          <w:rFonts w:ascii="Times New Roman" w:eastAsia="Times New Roman" w:hAnsi="Times New Roman" w:cs="Times New Roman"/>
          <w:color w:val="1759B4"/>
          <w:u w:val="single"/>
          <w:shd w:val="clear" w:color="auto" w:fill="FFFFFF"/>
          <w:lang w:eastAsia="ru-RU"/>
        </w:rPr>
        <w:t>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(в соответствии с Градостроительным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Красные линии</w:t>
      </w:r>
      <w:r w:rsidRPr="004B04A2">
        <w:rPr>
          <w:rFonts w:ascii="Times New Roman" w:eastAsia="Times New Roman" w:hAnsi="Times New Roman" w:cs="Times New Roman"/>
          <w:color w:val="1759B4"/>
          <w:u w:val="single"/>
          <w:shd w:val="clear" w:color="auto" w:fill="FFFFFF"/>
          <w:lang w:eastAsia="ru-RU"/>
        </w:rPr>
        <w:t>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r w:rsidRPr="004B04A2">
        <w:rPr>
          <w:rFonts w:ascii="Times New Roman" w:eastAsia="Times New Roman" w:hAnsi="Times New Roman" w:cs="Times New Roman"/>
          <w:color w:val="1759B4"/>
          <w:u w:val="single"/>
          <w:shd w:val="clear" w:color="auto" w:fill="FFFFFF"/>
          <w:lang w:eastAsia="ru-RU"/>
        </w:rPr>
        <w:br/>
        <w:t>(в соответствии с Градостроительным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Линейные объекты</w:t>
      </w:r>
      <w:r w:rsidRPr="004B04A2">
        <w:rPr>
          <w:rFonts w:ascii="Times New Roman" w:eastAsia="Times New Roman" w:hAnsi="Times New Roman" w:cs="Times New Roman"/>
          <w:color w:val="1759B4"/>
          <w:u w:val="single"/>
          <w:shd w:val="clear" w:color="auto" w:fill="FFFFFF"/>
          <w:lang w:eastAsia="ru-RU"/>
        </w:rPr>
        <w:t>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(в соответствии с Градостроительным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Межевание</w:t>
      </w:r>
      <w:r w:rsidRPr="004B04A2">
        <w:rPr>
          <w:rFonts w:ascii="Times New Roman" w:eastAsia="Times New Roman" w:hAnsi="Times New Roman" w:cs="Times New Roman"/>
          <w:color w:val="1759B4"/>
          <w:u w:val="single"/>
          <w:shd w:val="clear" w:color="auto" w:fill="FFFFFF"/>
          <w:lang w:eastAsia="ru-RU"/>
        </w:rPr>
        <w:t> – работы по установлению на местности границ муниципальных образований и других административно-территориальных образований, границ земельных участков с закреплением таких границ межевыми знаками и определению их координат (в соответствии с «Методическими рекомендациями по проведению межевания объектов землеустройства»).</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lastRenderedPageBreak/>
        <w:t>Многоквартирный жилой дом</w:t>
      </w:r>
      <w:r w:rsidRPr="004B04A2">
        <w:rPr>
          <w:rFonts w:ascii="Times New Roman" w:eastAsia="Times New Roman" w:hAnsi="Times New Roman" w:cs="Times New Roman"/>
          <w:color w:val="1759B4"/>
          <w:u w:val="single"/>
          <w:shd w:val="clear" w:color="auto" w:fill="FFFFFF"/>
          <w:lang w:eastAsia="ru-RU"/>
        </w:rPr>
        <w:t> – жилой дом, квартиры которого имеют выход на общие лестничные клетки, коридоры, галереи и общий для всего дома земельный участок (в соответствии с рекомендациями по подготовке правил землепользования и застройки, Фонд «Институт экономики города»).</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Населенный пункт</w:t>
      </w:r>
      <w:r w:rsidRPr="004B04A2">
        <w:rPr>
          <w:rFonts w:ascii="Times New Roman" w:eastAsia="Times New Roman" w:hAnsi="Times New Roman" w:cs="Times New Roman"/>
          <w:color w:val="1759B4"/>
          <w:u w:val="single"/>
          <w:shd w:val="clear" w:color="auto" w:fill="FFFFFF"/>
          <w:lang w:eastAsia="ru-RU"/>
        </w:rPr>
        <w:t> - часть территории Республики Хакасия в установленных границах, на которой имеется сосредоточенная застройка, служащая местом постоянного (в том числе сезонного) проживания людей, имеющая собственное наименование и статус (в соответствии с Законом Республики Хакасия от 05.05.2004 № 20).</w:t>
      </w:r>
    </w:p>
    <w:p w:rsidR="004B04A2" w:rsidRPr="004B04A2" w:rsidRDefault="004B04A2" w:rsidP="004B04A2">
      <w:pPr>
        <w:spacing w:before="100" w:beforeAutospacing="1" w:after="100" w:afterAutospacing="1" w:line="240" w:lineRule="auto"/>
        <w:ind w:firstLine="709"/>
        <w:jc w:val="both"/>
        <w:rPr>
          <w:rFonts w:ascii="Verdana" w:eastAsia="Times New Roman" w:hAnsi="Verdana"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Недвижимость</w:t>
      </w:r>
      <w:r w:rsidRPr="004B04A2">
        <w:rPr>
          <w:rFonts w:ascii="Times New Roman" w:eastAsia="Times New Roman" w:hAnsi="Times New Roman" w:cs="Times New Roman"/>
          <w:color w:val="1759B4"/>
          <w:u w:val="single"/>
          <w:shd w:val="clear" w:color="auto" w:fill="FFFFFF"/>
          <w:lang w:eastAsia="ru-RU"/>
        </w:rPr>
        <w:t>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 соответствии с Гражданским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Обладатели сервитута</w:t>
      </w:r>
      <w:r w:rsidRPr="004B04A2">
        <w:rPr>
          <w:rFonts w:ascii="Times New Roman" w:eastAsia="Times New Roman" w:hAnsi="Times New Roman" w:cs="Times New Roman"/>
          <w:color w:val="1759B4"/>
          <w:u w:val="single"/>
          <w:shd w:val="clear" w:color="auto" w:fill="FFFFFF"/>
          <w:lang w:eastAsia="ru-RU"/>
        </w:rPr>
        <w:t> – лица, имеющие право ограниченного пользования чужими земельными участками (сервитут) (в соответствии с Земельным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Общественный центр</w:t>
      </w:r>
      <w:r w:rsidRPr="004B04A2">
        <w:rPr>
          <w:rFonts w:ascii="Times New Roman" w:eastAsia="Times New Roman" w:hAnsi="Times New Roman" w:cs="Times New Roman"/>
          <w:color w:val="1759B4"/>
          <w:u w:val="single"/>
          <w:shd w:val="clear" w:color="auto" w:fill="FFFFFF"/>
          <w:lang w:eastAsia="ru-RU"/>
        </w:rPr>
        <w:t> – территория для преимущественного размещения объектов обслуживания и осуществления различных общественных процессов (общение, отдых, торговля и др.) (в соответствии с СП 30-102-99).</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Объект капитального строительства</w:t>
      </w:r>
      <w:r w:rsidRPr="004B04A2">
        <w:rPr>
          <w:rFonts w:ascii="Times New Roman" w:eastAsia="Times New Roman" w:hAnsi="Times New Roman" w:cs="Times New Roman"/>
          <w:color w:val="1759B4"/>
          <w:u w:val="single"/>
          <w:shd w:val="clear" w:color="auto" w:fill="FFFFFF"/>
          <w:lang w:eastAsia="ru-RU"/>
        </w:rPr>
        <w:t>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(в соответствии с Градостроительным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Одноквартирный жилой дом</w:t>
      </w:r>
      <w:r w:rsidRPr="004B04A2">
        <w:rPr>
          <w:rFonts w:ascii="Times New Roman" w:eastAsia="Times New Roman" w:hAnsi="Times New Roman" w:cs="Times New Roman"/>
          <w:color w:val="1759B4"/>
          <w:u w:val="single"/>
          <w:shd w:val="clear" w:color="auto" w:fill="FFFFFF"/>
          <w:lang w:eastAsia="ru-RU"/>
        </w:rPr>
        <w:t> – жилой дом, предназначенный для проживания одной семьи и имеющий приквартирный участок (в соответствии с СП 30-102-99).</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Отклонения от Правил</w:t>
      </w:r>
      <w:r w:rsidRPr="004B04A2">
        <w:rPr>
          <w:rFonts w:ascii="Times New Roman" w:eastAsia="Times New Roman" w:hAnsi="Times New Roman" w:cs="Times New Roman"/>
          <w:color w:val="1759B4"/>
          <w:u w:val="single"/>
          <w:shd w:val="clear" w:color="auto" w:fill="FFFFFF"/>
          <w:lang w:eastAsia="ru-RU"/>
        </w:rPr>
        <w:t> - санкционированное для конкретного участка отступление от предельных параметров разрешенного строительства (высоты построек, процента застройки участка, отступов построек от границ участка и т.д.), обусловленное затруднениями или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4B04A2" w:rsidRPr="004B04A2" w:rsidRDefault="004B04A2" w:rsidP="004B04A2">
      <w:pPr>
        <w:spacing w:before="100" w:beforeAutospacing="1" w:after="100" w:afterAutospacing="1" w:line="240" w:lineRule="auto"/>
        <w:ind w:firstLine="72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Парковка</w:t>
      </w:r>
      <w:r w:rsidRPr="004B04A2">
        <w:rPr>
          <w:rFonts w:ascii="Times New Roman" w:eastAsia="Times New Roman" w:hAnsi="Times New Roman" w:cs="Times New Roman"/>
          <w:color w:val="1759B4"/>
          <w:u w:val="single"/>
          <w:shd w:val="clear" w:color="auto" w:fill="FFFFFF"/>
          <w:lang w:eastAsia="ru-RU"/>
        </w:rPr>
        <w:t>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(в соответствии с Градостроительным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Verdana" w:eastAsia="Times New Roman" w:hAnsi="Verdana"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Подключение объекта капитального строительства к сетям инженерно-технического обеспечения</w:t>
      </w:r>
      <w:r w:rsidRPr="004B04A2">
        <w:rPr>
          <w:rFonts w:ascii="Times New Roman" w:eastAsia="Times New Roman" w:hAnsi="Times New Roman" w:cs="Times New Roman"/>
          <w:color w:val="1759B4"/>
          <w:u w:val="single"/>
          <w:shd w:val="clear" w:color="auto" w:fill="FFFFFF"/>
          <w:lang w:eastAsia="ru-RU"/>
        </w:rPr>
        <w:t>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 (в соответствии с постановлением Правительства РФ от 13.02.2006 № 83).</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Полоса отвода автомобильной дороги</w:t>
      </w:r>
      <w:r w:rsidRPr="004B04A2">
        <w:rPr>
          <w:rFonts w:ascii="Times New Roman" w:eastAsia="Times New Roman" w:hAnsi="Times New Roman" w:cs="Times New Roman"/>
          <w:color w:val="1759B4"/>
          <w:u w:val="single"/>
          <w:shd w:val="clear" w:color="auto" w:fill="FFFFFF"/>
          <w:lang w:eastAsia="ru-RU"/>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w:t>
      </w:r>
      <w:r w:rsidRPr="004B04A2">
        <w:rPr>
          <w:rFonts w:ascii="Times New Roman" w:eastAsia="Times New Roman" w:hAnsi="Times New Roman" w:cs="Times New Roman"/>
          <w:color w:val="1759B4"/>
          <w:u w:val="single"/>
          <w:shd w:val="clear" w:color="auto" w:fill="FFFFFF"/>
          <w:lang w:eastAsia="ru-RU"/>
        </w:rPr>
        <w:lastRenderedPageBreak/>
        <w:t>дорожного сервиса </w:t>
      </w:r>
      <w:r w:rsidRPr="004B04A2">
        <w:rPr>
          <w:rFonts w:ascii="Times New Roman" w:eastAsia="Times New Roman" w:hAnsi="Times New Roman" w:cs="Times New Roman"/>
          <w:color w:val="1759B4"/>
          <w:u w:val="single"/>
          <w:shd w:val="clear" w:color="auto" w:fill="FFFFFF"/>
          <w:lang w:eastAsia="ru-RU"/>
        </w:rPr>
        <w:br/>
        <w:t>(в соответствии с Федеральным законом от 08.11.2007 № 257-ФЗ).</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Правила землепользования и застройки</w:t>
      </w:r>
      <w:r w:rsidRPr="004B04A2">
        <w:rPr>
          <w:rFonts w:ascii="Times New Roman" w:eastAsia="Times New Roman" w:hAnsi="Times New Roman" w:cs="Times New Roman"/>
          <w:color w:val="1759B4"/>
          <w:u w:val="single"/>
          <w:shd w:val="clear" w:color="auto" w:fill="FFFFFF"/>
          <w:lang w:eastAsia="ru-RU"/>
        </w:rPr>
        <w:t>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(в соответствии с Градостроительным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Прибрежная защитная полоса</w:t>
      </w:r>
      <w:r w:rsidRPr="004B04A2">
        <w:rPr>
          <w:rFonts w:ascii="Times New Roman" w:eastAsia="Times New Roman" w:hAnsi="Times New Roman" w:cs="Times New Roman"/>
          <w:color w:val="1759B4"/>
          <w:u w:val="single"/>
          <w:shd w:val="clear" w:color="auto" w:fill="FFFFFF"/>
          <w:lang w:eastAsia="ru-RU"/>
        </w:rPr>
        <w:t> – часть водоохранной зоны, для которой вводятся дополнительные ограничения землепользования, застройки и природопользования (в соответствии с Водным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Придорожные полосы автомобильной дороги</w:t>
      </w:r>
      <w:r w:rsidRPr="004B04A2">
        <w:rPr>
          <w:rFonts w:ascii="Times New Roman" w:eastAsia="Times New Roman" w:hAnsi="Times New Roman" w:cs="Times New Roman"/>
          <w:color w:val="1759B4"/>
          <w:u w:val="single"/>
          <w:shd w:val="clear" w:color="auto" w:fill="FFFFFF"/>
          <w:lang w:eastAsia="ru-RU"/>
        </w:rPr>
        <w:t> - территории, прилегающие с обеих сторон к полосе отвода автомобильной дороги, в границах которых устанавливается особый режим использования земельных участков (частей земельных участков) для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w:t>
      </w:r>
      <w:r w:rsidRPr="004B04A2">
        <w:rPr>
          <w:rFonts w:ascii="Times New Roman" w:eastAsia="Times New Roman" w:hAnsi="Times New Roman" w:cs="Times New Roman"/>
          <w:color w:val="1759B4"/>
          <w:u w:val="single"/>
          <w:shd w:val="clear" w:color="auto" w:fill="FFFFFF"/>
          <w:lang w:eastAsia="ru-RU"/>
        </w:rPr>
        <w:br/>
        <w:t>(в соответствии с Постановлением Республики Хакасия от 14.08.2008 № 269).</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Приквартирный участок</w:t>
      </w:r>
      <w:r w:rsidRPr="004B04A2">
        <w:rPr>
          <w:rFonts w:ascii="Times New Roman" w:eastAsia="Times New Roman" w:hAnsi="Times New Roman" w:cs="Times New Roman"/>
          <w:color w:val="1759B4"/>
          <w:u w:val="single"/>
          <w:shd w:val="clear" w:color="auto" w:fill="FFFFFF"/>
          <w:lang w:eastAsia="ru-RU"/>
        </w:rPr>
        <w:t> – земельный участок, примыкающий к дому (квартире) с непосредственным выходом на него (в соответствии с СП 30-102-99).</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Подрядчик</w:t>
      </w:r>
      <w:r w:rsidRPr="004B04A2">
        <w:rPr>
          <w:rFonts w:ascii="Times New Roman" w:eastAsia="Times New Roman" w:hAnsi="Times New Roman" w:cs="Times New Roman"/>
          <w:color w:val="1759B4"/>
          <w:u w:val="single"/>
          <w:shd w:val="clear" w:color="auto" w:fill="FFFFFF"/>
          <w:lang w:eastAsia="ru-RU"/>
        </w:rPr>
        <w:t> – физические или юридические лица, которые выполняют работы по договору подряда и (или) государственному контракту, заключаемым с заказчиком и (или) застройщиком в соответствии с Гражданским кодексом Российской Федерации. Подрядчики обязаны иметь лицензию на осуществление ими тех видов деятельности, которые подлежат лицензированию в соответствии с федеральным законом (в соответствии с Федеральным законом от 25.02.1999 № 39-ФЗ).</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Проектная документация</w:t>
      </w:r>
      <w:r w:rsidRPr="004B04A2">
        <w:rPr>
          <w:rFonts w:ascii="Times New Roman" w:eastAsia="Times New Roman" w:hAnsi="Times New Roman" w:cs="Times New Roman"/>
          <w:color w:val="1759B4"/>
          <w:u w:val="single"/>
          <w:shd w:val="clear" w:color="auto" w:fill="FFFFFF"/>
          <w:lang w:eastAsia="ru-RU"/>
        </w:rPr>
        <w:t>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(в соответствии с Градостроительным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Процент застройки участка</w:t>
      </w:r>
      <w:r w:rsidRPr="004B04A2">
        <w:rPr>
          <w:rFonts w:ascii="Times New Roman" w:eastAsia="Times New Roman" w:hAnsi="Times New Roman" w:cs="Times New Roman"/>
          <w:color w:val="1759B4"/>
          <w:u w:val="single"/>
          <w:shd w:val="clear" w:color="auto" w:fill="FFFFFF"/>
          <w:lang w:eastAsia="ru-RU"/>
        </w:rPr>
        <w:t>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w:t>
      </w:r>
      <w:r w:rsidRPr="004B04A2">
        <w:rPr>
          <w:rFonts w:ascii="Times New Roman" w:eastAsia="Times New Roman" w:hAnsi="Times New Roman" w:cs="Times New Roman"/>
          <w:color w:val="1759B4"/>
          <w:u w:val="single"/>
          <w:shd w:val="clear" w:color="auto" w:fill="FFFFFF"/>
          <w:lang w:eastAsia="ru-RU"/>
        </w:rPr>
        <w:br/>
        <w:t>(в соответствии с рекомендациями по подготовке правил землепользования и застройки, Фонд «Институт экономики города»).</w:t>
      </w:r>
    </w:p>
    <w:p w:rsidR="004B04A2" w:rsidRPr="004B04A2" w:rsidRDefault="004B04A2" w:rsidP="004B04A2">
      <w:pPr>
        <w:spacing w:before="100" w:beforeAutospacing="1" w:after="100" w:afterAutospacing="1" w:line="240" w:lineRule="auto"/>
        <w:ind w:firstLine="72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Публичный сервитут</w:t>
      </w:r>
      <w:r w:rsidRPr="004B04A2">
        <w:rPr>
          <w:rFonts w:ascii="Times New Roman" w:eastAsia="Times New Roman" w:hAnsi="Times New Roman" w:cs="Times New Roman"/>
          <w:color w:val="1759B4"/>
          <w:u w:val="single"/>
          <w:shd w:val="clear" w:color="auto" w:fill="FFFFFF"/>
          <w:lang w:eastAsia="ru-RU"/>
        </w:rPr>
        <w:t> - сервитут, устанавливаемый в отношении земельного участка законом или иным нормативным правовым актом Российской Федерации, Республики Хакасия, </w:t>
      </w:r>
      <w:r w:rsidRPr="004B04A2">
        <w:rPr>
          <w:rFonts w:ascii="Times New Roman" w:eastAsia="Times New Roman" w:hAnsi="Times New Roman" w:cs="Times New Roman"/>
          <w:color w:val="1759B4"/>
          <w:u w:val="single"/>
          <w:shd w:val="clear" w:color="auto" w:fill="FFFFFF"/>
          <w:lang w:eastAsia="ru-RU"/>
        </w:rPr>
        <w:br/>
        <w:t>Аскизского района, поселения для обеспечения интересов государства, местного самоуправления или местного населения (в соответствии с "Временными Методическими рекомендациями по оценке соразмерной платы за сервитут"(утв. Росземкадастром 17.03.2004)).</w:t>
      </w:r>
    </w:p>
    <w:p w:rsidR="004B04A2" w:rsidRPr="004B04A2" w:rsidRDefault="004B04A2" w:rsidP="004B04A2">
      <w:pPr>
        <w:spacing w:before="100" w:beforeAutospacing="1" w:after="100" w:afterAutospacing="1" w:line="240" w:lineRule="auto"/>
        <w:ind w:firstLine="709"/>
        <w:jc w:val="both"/>
        <w:rPr>
          <w:rFonts w:ascii="Verdana" w:eastAsia="Times New Roman" w:hAnsi="Verdana"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Разрешение на строительство</w:t>
      </w:r>
      <w:r w:rsidRPr="004B04A2">
        <w:rPr>
          <w:rFonts w:ascii="Times New Roman" w:eastAsia="Times New Roman" w:hAnsi="Times New Roman" w:cs="Times New Roman"/>
          <w:color w:val="1759B4"/>
          <w:u w:val="single"/>
          <w:shd w:val="clear" w:color="auto" w:fill="FFFFFF"/>
          <w:lang w:eastAsia="ru-RU"/>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w:t>
      </w:r>
      <w:r w:rsidRPr="004B04A2">
        <w:rPr>
          <w:rFonts w:ascii="Times New Roman" w:eastAsia="Times New Roman" w:hAnsi="Times New Roman" w:cs="Times New Roman"/>
          <w:color w:val="1759B4"/>
          <w:u w:val="single"/>
          <w:shd w:val="clear" w:color="auto" w:fill="FFFFFF"/>
          <w:lang w:eastAsia="ru-RU"/>
        </w:rPr>
        <w:lastRenderedPageBreak/>
        <w:t>их капитальный ремонт, за исключением случаев, предусмотренных Градостроительным кодексом Российской Федерации (в соответствии с Градостроительным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Разрешенное использование земельных участков и иных объектов не</w:t>
      </w:r>
      <w:r w:rsidRPr="004B04A2">
        <w:rPr>
          <w:rFonts w:ascii="Times New Roman" w:eastAsia="Times New Roman" w:hAnsi="Times New Roman" w:cs="Times New Roman"/>
          <w:color w:val="1759B4"/>
          <w:u w:val="single"/>
          <w:shd w:val="clear" w:color="auto" w:fill="FFFFFF"/>
          <w:lang w:eastAsia="ru-RU"/>
        </w:rPr>
        <w:t>движимости - использование недвижимости в соответствии с градостроительным регламентом, ограничения на использование недвижимости, установленные в соответствии с законодательством, а также сервитуты.</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Реконструкция объектов капительного строительства</w:t>
      </w:r>
      <w:r w:rsidRPr="004B04A2">
        <w:rPr>
          <w:rFonts w:ascii="Times New Roman" w:eastAsia="Times New Roman" w:hAnsi="Times New Roman" w:cs="Times New Roman"/>
          <w:color w:val="1759B4"/>
          <w:u w:val="single"/>
          <w:shd w:val="clear" w:color="auto" w:fill="FFFFFF"/>
          <w:lang w:eastAsia="ru-RU"/>
        </w:rPr>
        <w:t>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(в соответствии с Градостроительным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Реконструкция линейных объектов</w:t>
      </w:r>
      <w:r w:rsidRPr="004B04A2">
        <w:rPr>
          <w:rFonts w:ascii="Times New Roman" w:eastAsia="Times New Roman" w:hAnsi="Times New Roman" w:cs="Times New Roman"/>
          <w:color w:val="1759B4"/>
          <w:u w:val="single"/>
          <w:shd w:val="clear" w:color="auto" w:fill="FFFFFF"/>
          <w:lang w:eastAsia="ru-RU"/>
        </w:rPr>
        <w:t>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(в соответствии с Градостроительным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Секция жилого дома</w:t>
      </w:r>
      <w:r w:rsidRPr="004B04A2">
        <w:rPr>
          <w:rFonts w:ascii="Times New Roman" w:eastAsia="Times New Roman" w:hAnsi="Times New Roman" w:cs="Times New Roman"/>
          <w:color w:val="1759B4"/>
          <w:u w:val="single"/>
          <w:shd w:val="clear" w:color="auto" w:fill="FFFFFF"/>
          <w:lang w:eastAsia="ru-RU"/>
        </w:rPr>
        <w:t>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 </w:t>
      </w:r>
      <w:r w:rsidRPr="004B04A2">
        <w:rPr>
          <w:rFonts w:ascii="Times New Roman" w:eastAsia="Times New Roman" w:hAnsi="Times New Roman" w:cs="Times New Roman"/>
          <w:color w:val="1759B4"/>
          <w:u w:val="single"/>
          <w:shd w:val="clear" w:color="auto" w:fill="FFFFFF"/>
          <w:lang w:eastAsia="ru-RU"/>
        </w:rPr>
        <w:br/>
        <w:t>(в соответствии со СНиП 2.08.01-89).</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Сельсовет</w:t>
      </w:r>
      <w:r w:rsidRPr="004B04A2">
        <w:rPr>
          <w:rFonts w:ascii="Times New Roman" w:eastAsia="Times New Roman" w:hAnsi="Times New Roman" w:cs="Times New Roman"/>
          <w:color w:val="1759B4"/>
          <w:u w:val="single"/>
          <w:shd w:val="clear" w:color="auto" w:fill="FFFFFF"/>
          <w:lang w:eastAsia="ru-RU"/>
        </w:rPr>
        <w:t> - административно-территориальная единица, входящая в состав района, состоящая из одного или нескольких сельских населенных пунктов вместе с прилегающими к ним землями, необходимыми для развития и обслуживания данных населенных пунктов, и имеющая единый административный центр (в соответствии с Законом Республики Хакасия от 05.05.2004 № 20).</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Сервитут</w:t>
      </w:r>
      <w:r w:rsidRPr="004B04A2">
        <w:rPr>
          <w:rFonts w:ascii="Times New Roman" w:eastAsia="Times New Roman" w:hAnsi="Times New Roman" w:cs="Times New Roman"/>
          <w:color w:val="1759B4"/>
          <w:u w:val="single"/>
          <w:shd w:val="clear" w:color="auto" w:fill="FFFFFF"/>
          <w:lang w:eastAsia="ru-RU"/>
        </w:rPr>
        <w:t> –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(в соответствии с Федеральным законом от 21.07.1997 № 122-ФЗ).</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Собственники земельных участков</w:t>
      </w:r>
      <w:r w:rsidRPr="004B04A2">
        <w:rPr>
          <w:rFonts w:ascii="Times New Roman" w:eastAsia="Times New Roman" w:hAnsi="Times New Roman" w:cs="Times New Roman"/>
          <w:color w:val="1759B4"/>
          <w:u w:val="single"/>
          <w:shd w:val="clear" w:color="auto" w:fill="FFFFFF"/>
          <w:lang w:eastAsia="ru-RU"/>
        </w:rPr>
        <w:t> – лица, являющиеся собственниками земельных участков </w:t>
      </w:r>
      <w:r w:rsidRPr="004B04A2">
        <w:rPr>
          <w:rFonts w:ascii="Times New Roman" w:eastAsia="Times New Roman" w:hAnsi="Times New Roman" w:cs="Times New Roman"/>
          <w:color w:val="1759B4"/>
          <w:u w:val="single"/>
          <w:shd w:val="clear" w:color="auto" w:fill="FFFFFF"/>
          <w:lang w:eastAsia="ru-RU"/>
        </w:rPr>
        <w:br/>
        <w:t>(в соответствии с Земельным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Строительные изменения недвижимости</w:t>
      </w:r>
      <w:r w:rsidRPr="004B04A2">
        <w:rPr>
          <w:rFonts w:ascii="Times New Roman" w:eastAsia="Times New Roman" w:hAnsi="Times New Roman" w:cs="Times New Roman"/>
          <w:color w:val="1759B4"/>
          <w:u w:val="single"/>
          <w:shd w:val="clear" w:color="auto" w:fill="FFFFFF"/>
          <w:lang w:eastAsia="ru-RU"/>
        </w:rPr>
        <w:t>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Строительство</w:t>
      </w:r>
      <w:r w:rsidRPr="004B04A2">
        <w:rPr>
          <w:rFonts w:ascii="Times New Roman" w:eastAsia="Times New Roman" w:hAnsi="Times New Roman" w:cs="Times New Roman"/>
          <w:color w:val="1759B4"/>
          <w:u w:val="single"/>
          <w:shd w:val="clear" w:color="auto" w:fill="FFFFFF"/>
          <w:lang w:eastAsia="ru-RU"/>
        </w:rPr>
        <w:t> – создание зданий, строений, сооружений (в том числе на месте сносимых объектов капитального строительства) (в соответствии с Градостроительным кодексом Российской Федерации).</w:t>
      </w:r>
    </w:p>
    <w:p w:rsidR="004B04A2" w:rsidRPr="004B04A2" w:rsidRDefault="004B04A2" w:rsidP="004B04A2">
      <w:pPr>
        <w:spacing w:before="100" w:beforeAutospacing="1" w:after="100" w:afterAutospacing="1" w:line="240" w:lineRule="auto"/>
        <w:ind w:firstLine="54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Территориальное планирование</w:t>
      </w:r>
      <w:r w:rsidRPr="004B04A2">
        <w:rPr>
          <w:rFonts w:ascii="Times New Roman" w:eastAsia="Times New Roman" w:hAnsi="Times New Roman" w:cs="Times New Roman"/>
          <w:color w:val="1759B4"/>
          <w:u w:val="single"/>
          <w:shd w:val="clear" w:color="auto" w:fill="FFFFFF"/>
          <w:lang w:eastAsia="ru-RU"/>
        </w:rPr>
        <w:t>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(в соответствии с Градостроительным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lastRenderedPageBreak/>
        <w:t>Территориальные зоны</w:t>
      </w:r>
      <w:r w:rsidRPr="004B04A2">
        <w:rPr>
          <w:rFonts w:ascii="Times New Roman" w:eastAsia="Times New Roman" w:hAnsi="Times New Roman" w:cs="Times New Roman"/>
          <w:color w:val="1759B4"/>
          <w:u w:val="single"/>
          <w:shd w:val="clear" w:color="auto" w:fill="FFFFFF"/>
          <w:lang w:eastAsia="ru-RU"/>
        </w:rPr>
        <w:t> – зоны, для которых в правилах землепользования и застройки определены границы и установлены градостроительные регламенты (в соответствии с Градостроительным кодексом Российской Федерации).</w:t>
      </w:r>
    </w:p>
    <w:p w:rsidR="004B04A2" w:rsidRPr="004B04A2" w:rsidRDefault="004B04A2" w:rsidP="004B04A2">
      <w:pPr>
        <w:spacing w:before="100" w:beforeAutospacing="1" w:after="100" w:afterAutospacing="1" w:line="240" w:lineRule="auto"/>
        <w:ind w:firstLine="72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Территории общего пользования</w:t>
      </w:r>
      <w:r w:rsidRPr="004B04A2">
        <w:rPr>
          <w:rFonts w:ascii="Times New Roman" w:eastAsia="Times New Roman" w:hAnsi="Times New Roman" w:cs="Times New Roman"/>
          <w:color w:val="1759B4"/>
          <w:u w:val="single"/>
          <w:shd w:val="clear" w:color="auto" w:fill="FFFFFF"/>
          <w:lang w:eastAsia="ru-RU"/>
        </w:rPr>
        <w:t>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(в соответствии с Градостроительным кодексом Российской Федерации).</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Усадебный жилой дом</w:t>
      </w:r>
      <w:r w:rsidRPr="004B04A2">
        <w:rPr>
          <w:rFonts w:ascii="Times New Roman" w:eastAsia="Times New Roman" w:hAnsi="Times New Roman" w:cs="Times New Roman"/>
          <w:color w:val="1759B4"/>
          <w:u w:val="single"/>
          <w:shd w:val="clear" w:color="auto" w:fill="FFFFFF"/>
          <w:lang w:eastAsia="ru-RU"/>
        </w:rPr>
        <w:t> – одноквартирный дом с приквартирным участком, постройками для подсобного хозяйства (в соответствии с СП 30-102-99).</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Функциональные зоны</w:t>
      </w:r>
      <w:r w:rsidRPr="004B04A2">
        <w:rPr>
          <w:rFonts w:ascii="Times New Roman" w:eastAsia="Times New Roman" w:hAnsi="Times New Roman" w:cs="Times New Roman"/>
          <w:color w:val="1759B4"/>
          <w:u w:val="single"/>
          <w:shd w:val="clear" w:color="auto" w:fill="FFFFFF"/>
          <w:lang w:eastAsia="ru-RU"/>
        </w:rPr>
        <w:t> – зоны, для которых документами территориального планирования определены границы и функциональное назначение (в соответствии с Градостроительным кодексом Российской Федерации).</w:t>
      </w:r>
    </w:p>
    <w:p w:rsidR="004B04A2" w:rsidRPr="004B04A2" w:rsidRDefault="004B04A2" w:rsidP="004B04A2">
      <w:pPr>
        <w:spacing w:before="100" w:beforeAutospacing="1" w:after="100" w:afterAutospacing="1" w:line="240" w:lineRule="auto"/>
        <w:ind w:firstLine="720"/>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Частный сервитут</w:t>
      </w:r>
      <w:r w:rsidRPr="004B04A2">
        <w:rPr>
          <w:rFonts w:ascii="Times New Roman" w:eastAsia="Times New Roman" w:hAnsi="Times New Roman" w:cs="Times New Roman"/>
          <w:color w:val="1759B4"/>
          <w:u w:val="single"/>
          <w:shd w:val="clear" w:color="auto" w:fill="FFFFFF"/>
          <w:lang w:eastAsia="ru-RU"/>
        </w:rPr>
        <w:t> - сервитут, устанавливаемый в отношении земельного участка или иного объекта недвижимости соглашением между лицом, требующим установления сервитута и в его интересах (собственником земельного участка, обладателем права постоянного (бессрочного) пользования, обладателем права пожизненного наследуемого владения на земельный участок, собственником иного объекта недвижимости), и собственником другого земельного участка или собственником иного объекта недвижимости (в соответствии с "Временными Методическими рекомендациями по оценке соразмерной платы за сервитут"(утв. Росземкадастром 17.03.2004)).</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b/>
          <w:bCs/>
          <w:color w:val="1759B4"/>
          <w:u w:val="single"/>
          <w:shd w:val="clear" w:color="auto" w:fill="FFFFFF"/>
          <w:lang w:eastAsia="ru-RU"/>
        </w:rPr>
        <w:t>Этап строительства</w:t>
      </w:r>
      <w:r w:rsidRPr="004B04A2">
        <w:rPr>
          <w:rFonts w:ascii="Times New Roman" w:eastAsia="Times New Roman" w:hAnsi="Times New Roman" w:cs="Times New Roman"/>
          <w:color w:val="1759B4"/>
          <w:u w:val="single"/>
          <w:shd w:val="clear" w:color="auto" w:fill="FFFFFF"/>
          <w:lang w:eastAsia="ru-RU"/>
        </w:rPr>
        <w:t>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(в соответствии с постановлением Правительства Российской Федерации от 05.03.2007 № 145).</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 </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 </w:t>
      </w:r>
    </w:p>
    <w:p w:rsidR="004B04A2" w:rsidRPr="004B04A2" w:rsidRDefault="004B04A2" w:rsidP="004B04A2">
      <w:pPr>
        <w:spacing w:before="100" w:beforeAutospacing="1" w:after="100" w:afterAutospacing="1" w:line="240" w:lineRule="auto"/>
        <w:ind w:firstLine="709"/>
        <w:jc w:val="both"/>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 </w:t>
      </w:r>
    </w:p>
    <w:p w:rsidR="004B04A2" w:rsidRPr="004B04A2" w:rsidRDefault="004B04A2" w:rsidP="004B04A2">
      <w:pPr>
        <w:shd w:val="clear" w:color="auto" w:fill="FFFFFF"/>
        <w:spacing w:before="100" w:beforeAutospacing="1" w:after="100" w:afterAutospacing="1" w:line="240" w:lineRule="auto"/>
        <w:jc w:val="center"/>
        <w:rPr>
          <w:rFonts w:ascii="Times New Roman" w:eastAsia="Times New Roman" w:hAnsi="Times New Roman" w:cs="Times New Roman"/>
          <w:color w:val="1759B4"/>
          <w:sz w:val="17"/>
          <w:szCs w:val="17"/>
          <w:u w:val="single"/>
          <w:shd w:val="clear" w:color="auto" w:fill="FFFFFF"/>
          <w:lang w:eastAsia="ru-RU"/>
        </w:rPr>
      </w:pPr>
      <w:r w:rsidRPr="004B04A2">
        <w:rPr>
          <w:rFonts w:ascii="Times New Roman" w:eastAsia="Times New Roman" w:hAnsi="Times New Roman" w:cs="Times New Roman"/>
          <w:color w:val="1759B4"/>
          <w:u w:val="single"/>
          <w:shd w:val="clear" w:color="auto" w:fill="FFFFFF"/>
          <w:lang w:eastAsia="ru-RU"/>
        </w:rPr>
        <w:t>_____________</w:t>
      </w:r>
    </w:p>
    <w:p w:rsidR="00C71721" w:rsidRDefault="00C71721">
      <w:bookmarkStart w:id="5" w:name="_GoBack"/>
      <w:bookmarkEnd w:id="4"/>
      <w:bookmarkEnd w:id="5"/>
    </w:p>
    <w:sectPr w:rsidR="00C71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2C3"/>
    <w:rsid w:val="004B04A2"/>
    <w:rsid w:val="00C71721"/>
    <w:rsid w:val="00FB5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04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04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B04A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4A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04A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B04A2"/>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4B04A2"/>
  </w:style>
  <w:style w:type="paragraph" w:styleId="21">
    <w:name w:val="Body Text 2"/>
    <w:basedOn w:val="a"/>
    <w:link w:val="22"/>
    <w:uiPriority w:val="99"/>
    <w:semiHidden/>
    <w:unhideWhenUsed/>
    <w:rsid w:val="004B0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B04A2"/>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4B0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4B04A2"/>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4B0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4B04A2"/>
    <w:rPr>
      <w:rFonts w:ascii="Times New Roman" w:eastAsia="Times New Roman" w:hAnsi="Times New Roman" w:cs="Times New Roman"/>
      <w:sz w:val="24"/>
      <w:szCs w:val="24"/>
      <w:lang w:eastAsia="ru-RU"/>
    </w:rPr>
  </w:style>
  <w:style w:type="paragraph" w:customStyle="1" w:styleId="consplusnormal">
    <w:name w:val="consplusnormal"/>
    <w:basedOn w:val="a"/>
    <w:rsid w:val="004B0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B04A2"/>
    <w:rPr>
      <w:color w:val="0000FF"/>
      <w:u w:val="single"/>
    </w:rPr>
  </w:style>
  <w:style w:type="character" w:styleId="a6">
    <w:name w:val="FollowedHyperlink"/>
    <w:basedOn w:val="a0"/>
    <w:uiPriority w:val="99"/>
    <w:semiHidden/>
    <w:unhideWhenUsed/>
    <w:rsid w:val="004B04A2"/>
    <w:rPr>
      <w:color w:val="800080"/>
      <w:u w:val="single"/>
    </w:rPr>
  </w:style>
  <w:style w:type="character" w:customStyle="1" w:styleId="a00">
    <w:name w:val="a0"/>
    <w:basedOn w:val="a0"/>
    <w:rsid w:val="004B04A2"/>
  </w:style>
  <w:style w:type="paragraph" w:customStyle="1" w:styleId="a30">
    <w:name w:val="a3"/>
    <w:basedOn w:val="a"/>
    <w:rsid w:val="004B0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4B0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4B04A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4B0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4B04A2"/>
    <w:rPr>
      <w:rFonts w:ascii="Times New Roman" w:eastAsia="Times New Roman" w:hAnsi="Times New Roman" w:cs="Times New Roman"/>
      <w:sz w:val="24"/>
      <w:szCs w:val="24"/>
      <w:lang w:eastAsia="ru-RU"/>
    </w:rPr>
  </w:style>
  <w:style w:type="character" w:customStyle="1" w:styleId="a9">
    <w:name w:val="a"/>
    <w:basedOn w:val="a0"/>
    <w:rsid w:val="004B0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04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B04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B04A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4A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B04A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B04A2"/>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4B04A2"/>
  </w:style>
  <w:style w:type="paragraph" w:styleId="21">
    <w:name w:val="Body Text 2"/>
    <w:basedOn w:val="a"/>
    <w:link w:val="22"/>
    <w:uiPriority w:val="99"/>
    <w:semiHidden/>
    <w:unhideWhenUsed/>
    <w:rsid w:val="004B0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4B04A2"/>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4B0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4B04A2"/>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4B0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4B04A2"/>
    <w:rPr>
      <w:rFonts w:ascii="Times New Roman" w:eastAsia="Times New Roman" w:hAnsi="Times New Roman" w:cs="Times New Roman"/>
      <w:sz w:val="24"/>
      <w:szCs w:val="24"/>
      <w:lang w:eastAsia="ru-RU"/>
    </w:rPr>
  </w:style>
  <w:style w:type="paragraph" w:customStyle="1" w:styleId="consplusnormal">
    <w:name w:val="consplusnormal"/>
    <w:basedOn w:val="a"/>
    <w:rsid w:val="004B0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B04A2"/>
    <w:rPr>
      <w:color w:val="0000FF"/>
      <w:u w:val="single"/>
    </w:rPr>
  </w:style>
  <w:style w:type="character" w:styleId="a6">
    <w:name w:val="FollowedHyperlink"/>
    <w:basedOn w:val="a0"/>
    <w:uiPriority w:val="99"/>
    <w:semiHidden/>
    <w:unhideWhenUsed/>
    <w:rsid w:val="004B04A2"/>
    <w:rPr>
      <w:color w:val="800080"/>
      <w:u w:val="single"/>
    </w:rPr>
  </w:style>
  <w:style w:type="character" w:customStyle="1" w:styleId="a00">
    <w:name w:val="a0"/>
    <w:basedOn w:val="a0"/>
    <w:rsid w:val="004B04A2"/>
  </w:style>
  <w:style w:type="paragraph" w:customStyle="1" w:styleId="a30">
    <w:name w:val="a3"/>
    <w:basedOn w:val="a"/>
    <w:rsid w:val="004B0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4B0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4B04A2"/>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4B0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4B04A2"/>
    <w:rPr>
      <w:rFonts w:ascii="Times New Roman" w:eastAsia="Times New Roman" w:hAnsi="Times New Roman" w:cs="Times New Roman"/>
      <w:sz w:val="24"/>
      <w:szCs w:val="24"/>
      <w:lang w:eastAsia="ru-RU"/>
    </w:rPr>
  </w:style>
  <w:style w:type="character" w:customStyle="1" w:styleId="a9">
    <w:name w:val="a"/>
    <w:basedOn w:val="a0"/>
    <w:rsid w:val="004B0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4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kiz.org/Poseleniya/V_Askiz/GenPlan/PZZ.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18307</Words>
  <Characters>104355</Characters>
  <Application>Microsoft Office Word</Application>
  <DocSecurity>0</DocSecurity>
  <Lines>869</Lines>
  <Paragraphs>244</Paragraphs>
  <ScaleCrop>false</ScaleCrop>
  <Company/>
  <LinksUpToDate>false</LinksUpToDate>
  <CharactersWithSpaces>122418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2019-08-07T05:34:00Z</dcterms:created>
  <dcterms:modified xsi:type="dcterms:W3CDTF">2019-08-07T05:34:00Z</dcterms:modified>
</cp:coreProperties>
</file>